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B2" w:rsidRPr="009B67ED" w:rsidRDefault="00BA15B2" w:rsidP="00BA15B2">
      <w:pPr>
        <w:pStyle w:val="NoSpacing"/>
        <w:jc w:val="center"/>
        <w:rPr>
          <w:rFonts w:ascii="Simplified Arabic" w:hAnsi="Simplified Arabic" w:cs="Simplified Arabic"/>
          <w:sz w:val="32"/>
          <w:szCs w:val="32"/>
          <w:lang w:bidi="ar-JO"/>
        </w:rPr>
      </w:pPr>
      <w:r w:rsidRPr="009B67ED">
        <w:rPr>
          <w:rFonts w:ascii="Simplified Arabic" w:hAnsi="Simplified Arabic" w:cs="Simplified Arabic"/>
          <w:sz w:val="32"/>
          <w:szCs w:val="32"/>
          <w:rtl/>
          <w:lang w:bidi="ar-JO"/>
        </w:rPr>
        <w:t>عنوان البحث باللغة العربية</w:t>
      </w:r>
    </w:p>
    <w:p w:rsidR="00BA15B2" w:rsidRPr="009B67ED" w:rsidRDefault="00BA15B2" w:rsidP="00BA15B2">
      <w:pPr>
        <w:pStyle w:val="NoSpacing"/>
        <w:bidi/>
        <w:jc w:val="center"/>
        <w:rPr>
          <w:rFonts w:ascii="Simplified Arabic" w:hAnsi="Simplified Arabic" w:cs="Simplified Arabic"/>
          <w:sz w:val="32"/>
          <w:szCs w:val="32"/>
          <w:rtl/>
          <w:lang w:bidi="ar-JO"/>
        </w:rPr>
      </w:pPr>
      <w:r w:rsidRPr="009B67ED">
        <w:rPr>
          <w:rFonts w:ascii="Simplified Arabic" w:hAnsi="Simplified Arabic" w:cs="Simplified Arabic"/>
          <w:color w:val="FF0000"/>
          <w:sz w:val="32"/>
          <w:szCs w:val="32"/>
          <w:rtl/>
          <w:lang w:bidi="ar-JO"/>
        </w:rPr>
        <w:t>الخط (</w:t>
      </w:r>
      <w:r w:rsidRPr="009B67ED">
        <w:rPr>
          <w:rFonts w:ascii="Simplified Arabic" w:hAnsi="Simplified Arabic" w:cs="Simplified Arabic"/>
          <w:color w:val="FF0000"/>
          <w:sz w:val="32"/>
          <w:szCs w:val="32"/>
          <w:lang w:bidi="ar-JO"/>
        </w:rPr>
        <w:t>Simplified Arabic</w:t>
      </w:r>
      <w:r w:rsidRPr="009B67ED">
        <w:rPr>
          <w:rFonts w:ascii="Simplified Arabic" w:hAnsi="Simplified Arabic" w:cs="Simplified Arabic"/>
          <w:color w:val="FF0000"/>
          <w:sz w:val="32"/>
          <w:szCs w:val="32"/>
          <w:rtl/>
          <w:lang w:bidi="ar-JO"/>
        </w:rPr>
        <w:t>) حجم الخط (</w:t>
      </w:r>
      <w:r w:rsidRPr="009B67ED">
        <w:rPr>
          <w:rFonts w:ascii="Simplified Arabic" w:hAnsi="Simplified Arabic" w:cs="Simplified Arabic"/>
          <w:color w:val="FF0000"/>
          <w:sz w:val="32"/>
          <w:szCs w:val="32"/>
          <w:lang w:bidi="ar-JO"/>
        </w:rPr>
        <w:t>16</w:t>
      </w:r>
      <w:r w:rsidRPr="009B67ED">
        <w:rPr>
          <w:rFonts w:ascii="Simplified Arabic" w:hAnsi="Simplified Arabic" w:cs="Simplified Arabic"/>
          <w:color w:val="FF0000"/>
          <w:sz w:val="32"/>
          <w:szCs w:val="32"/>
          <w:rtl/>
          <w:lang w:bidi="ar-JO"/>
        </w:rPr>
        <w:t>)</w:t>
      </w:r>
    </w:p>
    <w:p w:rsidR="001B0B68" w:rsidRPr="009B67ED" w:rsidRDefault="003A40FC" w:rsidP="00BA15B2">
      <w:pPr>
        <w:jc w:val="center"/>
        <w:rPr>
          <w:rFonts w:asciiTheme="majorBidi" w:hAnsiTheme="majorBidi" w:cstheme="majorBidi"/>
          <w:sz w:val="28"/>
          <w:szCs w:val="28"/>
          <w:rtl/>
          <w:lang w:bidi="ar-JO"/>
        </w:rPr>
      </w:pPr>
    </w:p>
    <w:p w:rsidR="00BA15B2" w:rsidRPr="009B67ED" w:rsidRDefault="00BA15B2" w:rsidP="00BA15B2">
      <w:pPr>
        <w:jc w:val="center"/>
        <w:rPr>
          <w:rFonts w:asciiTheme="majorBidi" w:hAnsiTheme="majorBidi" w:cstheme="majorBidi"/>
          <w:sz w:val="28"/>
          <w:szCs w:val="28"/>
          <w:rtl/>
          <w:lang w:bidi="ar-JO"/>
        </w:rPr>
      </w:pPr>
      <w:r w:rsidRPr="009B67ED">
        <w:rPr>
          <w:rFonts w:asciiTheme="majorBidi" w:hAnsiTheme="majorBidi" w:cstheme="majorBidi"/>
          <w:sz w:val="28"/>
          <w:szCs w:val="28"/>
          <w:rtl/>
          <w:lang w:bidi="ar-JO"/>
        </w:rPr>
        <w:t>اسم البحث باللغة الانجليزية</w:t>
      </w:r>
    </w:p>
    <w:p w:rsidR="00BA15B2" w:rsidRPr="009B67ED" w:rsidRDefault="00BA15B2" w:rsidP="00BA15B2">
      <w:pPr>
        <w:bidi/>
        <w:jc w:val="center"/>
        <w:rPr>
          <w:rFonts w:asciiTheme="majorBidi" w:hAnsiTheme="majorBidi" w:cstheme="majorBidi"/>
          <w:color w:val="FF0000"/>
          <w:sz w:val="28"/>
          <w:szCs w:val="28"/>
          <w:rtl/>
          <w:lang w:bidi="ar-JO"/>
        </w:rPr>
      </w:pPr>
      <w:r w:rsidRPr="009B67ED">
        <w:rPr>
          <w:rFonts w:asciiTheme="majorBidi" w:hAnsiTheme="majorBidi" w:cstheme="majorBidi"/>
          <w:color w:val="FF0000"/>
          <w:sz w:val="28"/>
          <w:szCs w:val="28"/>
          <w:rtl/>
          <w:lang w:bidi="ar-JO"/>
        </w:rPr>
        <w:t>الخط (</w:t>
      </w:r>
      <w:r w:rsidRPr="009B67ED">
        <w:rPr>
          <w:rFonts w:asciiTheme="majorBidi" w:hAnsiTheme="majorBidi" w:cstheme="majorBidi"/>
          <w:color w:val="FF0000"/>
          <w:sz w:val="28"/>
          <w:szCs w:val="28"/>
          <w:lang w:bidi="ar-JO"/>
        </w:rPr>
        <w:t>Times New Roman</w:t>
      </w:r>
      <w:r w:rsidRPr="009B67ED">
        <w:rPr>
          <w:rFonts w:asciiTheme="majorBidi" w:hAnsiTheme="majorBidi" w:cstheme="majorBidi"/>
          <w:color w:val="FF0000"/>
          <w:sz w:val="28"/>
          <w:szCs w:val="28"/>
          <w:rtl/>
          <w:lang w:bidi="ar-JO"/>
        </w:rPr>
        <w:t>) حجم الخط (</w:t>
      </w:r>
      <w:r w:rsidRPr="009B67ED">
        <w:rPr>
          <w:rFonts w:asciiTheme="majorBidi" w:hAnsiTheme="majorBidi" w:cstheme="majorBidi"/>
          <w:color w:val="FF0000"/>
          <w:sz w:val="28"/>
          <w:szCs w:val="28"/>
          <w:lang w:bidi="ar-JO"/>
        </w:rPr>
        <w:t>14</w:t>
      </w:r>
      <w:r w:rsidRPr="009B67ED">
        <w:rPr>
          <w:rFonts w:asciiTheme="majorBidi" w:hAnsiTheme="majorBidi" w:cstheme="majorBidi"/>
          <w:color w:val="FF0000"/>
          <w:sz w:val="28"/>
          <w:szCs w:val="28"/>
          <w:rtl/>
          <w:lang w:bidi="ar-JO"/>
        </w:rPr>
        <w:t>)</w:t>
      </w:r>
    </w:p>
    <w:p w:rsidR="00BA15B2" w:rsidRDefault="00BA15B2" w:rsidP="00BA15B2">
      <w:pPr>
        <w:pStyle w:val="NoSpacing"/>
        <w:bidi/>
        <w:rPr>
          <w:rFonts w:ascii="Simplified Arabic" w:hAnsi="Simplified Arabic" w:cs="Simplified Arabic"/>
          <w:sz w:val="24"/>
          <w:szCs w:val="24"/>
          <w:rtl/>
          <w:lang w:bidi="ar-JO"/>
        </w:rPr>
      </w:pPr>
    </w:p>
    <w:p w:rsidR="009B67ED" w:rsidRDefault="009B67ED" w:rsidP="009B67ED">
      <w:pPr>
        <w:pStyle w:val="NoSpacing"/>
        <w:bidi/>
        <w:rPr>
          <w:rFonts w:ascii="Simplified Arabic" w:hAnsi="Simplified Arabic" w:cs="Simplified Arabic"/>
          <w:sz w:val="24"/>
          <w:szCs w:val="24"/>
          <w:rtl/>
          <w:lang w:bidi="ar-JO"/>
        </w:rPr>
      </w:pPr>
    </w:p>
    <w:tbl>
      <w:tblPr>
        <w:tblStyle w:val="TableGrid"/>
        <w:bidiVisual/>
        <w:tblW w:w="0" w:type="auto"/>
        <w:tblInd w:w="1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80"/>
      </w:tblGrid>
      <w:tr w:rsidR="009B67ED" w:rsidTr="009B67ED">
        <w:trPr>
          <w:trHeight w:val="512"/>
        </w:trPr>
        <w:tc>
          <w:tcPr>
            <w:tcW w:w="7380" w:type="dxa"/>
            <w:vAlign w:val="center"/>
          </w:tcPr>
          <w:p w:rsidR="009B67ED" w:rsidRDefault="009B67ED" w:rsidP="009B67ED">
            <w:pPr>
              <w:pStyle w:val="NoSpacing"/>
              <w:bidi/>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946724">
              <w:rPr>
                <w:rFonts w:ascii="Simplified Arabic" w:hAnsi="Simplified Arabic" w:cs="Simplified Arabic"/>
                <w:sz w:val="24"/>
                <w:szCs w:val="24"/>
                <w:rtl/>
                <w:lang w:bidi="ar-JO"/>
              </w:rPr>
              <w:t xml:space="preserve">اسم الباحث/ الباحثون الثلاثي: </w:t>
            </w:r>
            <w:r w:rsidRPr="00946724">
              <w:rPr>
                <w:rFonts w:ascii="Simplified Arabic" w:hAnsi="Simplified Arabic" w:cs="Simplified Arabic"/>
                <w:color w:val="FF0000"/>
                <w:sz w:val="24"/>
                <w:szCs w:val="24"/>
                <w:rtl/>
                <w:lang w:bidi="ar-JO"/>
              </w:rPr>
              <w:t>الخط (</w:t>
            </w:r>
            <w:r w:rsidRPr="00946724">
              <w:rPr>
                <w:rFonts w:ascii="Simplified Arabic" w:hAnsi="Simplified Arabic" w:cs="Simplified Arabic"/>
                <w:color w:val="FF0000"/>
                <w:sz w:val="24"/>
                <w:szCs w:val="24"/>
                <w:lang w:bidi="ar-JO"/>
              </w:rPr>
              <w:t>Simplified Arabic</w:t>
            </w:r>
            <w:r w:rsidRPr="00946724">
              <w:rPr>
                <w:rFonts w:ascii="Simplified Arabic" w:hAnsi="Simplified Arabic" w:cs="Simplified Arabic"/>
                <w:color w:val="FF0000"/>
                <w:sz w:val="24"/>
                <w:szCs w:val="24"/>
                <w:rtl/>
                <w:lang w:bidi="ar-JO"/>
              </w:rPr>
              <w:t>) حجم الخط (12)</w:t>
            </w:r>
          </w:p>
        </w:tc>
      </w:tr>
      <w:tr w:rsidR="009B67ED" w:rsidTr="009B67ED">
        <w:tc>
          <w:tcPr>
            <w:tcW w:w="7380" w:type="dxa"/>
            <w:vAlign w:val="center"/>
          </w:tcPr>
          <w:p w:rsidR="009B67ED" w:rsidRDefault="009B67ED" w:rsidP="009B67ED">
            <w:pPr>
              <w:pStyle w:val="NoSpacing"/>
              <w:bidi/>
              <w:rPr>
                <w:rFonts w:ascii="Simplified Arabic" w:hAnsi="Simplified Arabic" w:cs="Simplified Arabic"/>
                <w:sz w:val="24"/>
                <w:szCs w:val="24"/>
                <w:rtl/>
                <w:lang w:bidi="ar-JO"/>
              </w:rPr>
            </w:pPr>
            <w:r w:rsidRPr="00946724">
              <w:rPr>
                <w:rFonts w:ascii="Simplified Arabic" w:hAnsi="Simplified Arabic" w:cs="Simplified Arabic"/>
                <w:sz w:val="24"/>
                <w:szCs w:val="24"/>
                <w:rtl/>
                <w:lang w:bidi="ar-JO"/>
              </w:rPr>
              <w:t>البريد الإلكتروني للباحث:</w:t>
            </w:r>
          </w:p>
        </w:tc>
      </w:tr>
      <w:tr w:rsidR="009B67ED" w:rsidTr="009B67ED">
        <w:tc>
          <w:tcPr>
            <w:tcW w:w="7380" w:type="dxa"/>
            <w:vAlign w:val="center"/>
          </w:tcPr>
          <w:p w:rsidR="009B67ED" w:rsidRPr="009B67ED" w:rsidRDefault="009B67ED" w:rsidP="009B67ED">
            <w:pPr>
              <w:pStyle w:val="NoSpacing"/>
              <w:bidi/>
              <w:rPr>
                <w:rFonts w:ascii="Simplified Arabic" w:hAnsi="Simplified Arabic" w:cs="Simplified Arabic"/>
                <w:sz w:val="24"/>
                <w:szCs w:val="24"/>
                <w:rtl/>
                <w:lang w:bidi="ar-JO"/>
              </w:rPr>
            </w:pPr>
            <w:r w:rsidRPr="00946724">
              <w:rPr>
                <w:rFonts w:ascii="Simplified Arabic" w:hAnsi="Simplified Arabic" w:cs="Simplified Arabic"/>
                <w:sz w:val="24"/>
                <w:szCs w:val="24"/>
                <w:rtl/>
                <w:lang w:bidi="ar-JO"/>
              </w:rPr>
              <w:t>اسم الجامعة (القسم، الكلية، البلد) والبلد</w:t>
            </w:r>
            <w:r>
              <w:rPr>
                <w:rFonts w:ascii="Simplified Arabic" w:hAnsi="Simplified Arabic" w:cs="Simplified Arabic"/>
                <w:sz w:val="24"/>
                <w:szCs w:val="24"/>
                <w:lang w:bidi="ar-JO"/>
              </w:rPr>
              <w:t>:</w:t>
            </w:r>
          </w:p>
        </w:tc>
      </w:tr>
    </w:tbl>
    <w:p w:rsidR="009B67ED" w:rsidRDefault="009B67ED" w:rsidP="009B67ED">
      <w:pPr>
        <w:pStyle w:val="NoSpacing"/>
        <w:bidi/>
        <w:rPr>
          <w:rFonts w:ascii="Simplified Arabic" w:hAnsi="Simplified Arabic" w:cs="Simplified Arabic"/>
          <w:sz w:val="24"/>
          <w:szCs w:val="24"/>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p w:rsidR="00BA15B2" w:rsidRDefault="00BA15B2" w:rsidP="00BA15B2">
      <w:pPr>
        <w:rPr>
          <w:rtl/>
          <w:lang w:bidi="ar-JO"/>
        </w:rPr>
      </w:pPr>
    </w:p>
    <w:tbl>
      <w:tblPr>
        <w:tblStyle w:val="TableGrid"/>
        <w:bidiVisual/>
        <w:tblW w:w="10620" w:type="dxa"/>
        <w:tblInd w:w="-5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620"/>
      </w:tblGrid>
      <w:tr w:rsidR="00AE4EA5" w:rsidTr="00AE4EA5">
        <w:tc>
          <w:tcPr>
            <w:tcW w:w="10620" w:type="dxa"/>
          </w:tcPr>
          <w:p w:rsidR="00AE4EA5" w:rsidRDefault="00AE4EA5" w:rsidP="00BA15B2">
            <w:pPr>
              <w:pStyle w:val="NoSpacing"/>
              <w:bidi/>
              <w:jc w:val="both"/>
              <w:rPr>
                <w:rFonts w:ascii="Simplified Arabic" w:hAnsi="Simplified Arabic" w:cs="Simplified Arabic"/>
                <w:b/>
                <w:bCs/>
                <w:sz w:val="26"/>
                <w:szCs w:val="26"/>
                <w:lang w:bidi="ar-JO"/>
              </w:rPr>
            </w:pPr>
          </w:p>
          <w:p w:rsidR="00AE4EA5" w:rsidRPr="00AE4EA5" w:rsidRDefault="00AE4EA5" w:rsidP="00AE4EA5">
            <w:pPr>
              <w:bidi/>
              <w:jc w:val="both"/>
              <w:rPr>
                <w:rFonts w:ascii="Simplified Arabic" w:hAnsi="Simplified Arabic" w:cs="Simplified Arabic"/>
                <w:color w:val="FF0000"/>
                <w:sz w:val="26"/>
                <w:szCs w:val="26"/>
                <w:rtl/>
                <w:lang w:bidi="ar-JO"/>
              </w:rPr>
            </w:pPr>
            <w:r w:rsidRPr="00AE4EA5">
              <w:rPr>
                <w:rFonts w:ascii="Simplified Arabic" w:hAnsi="Simplified Arabic" w:cs="Simplified Arabic"/>
                <w:b/>
                <w:bCs/>
                <w:sz w:val="26"/>
                <w:szCs w:val="26"/>
                <w:rtl/>
                <w:lang w:bidi="ar-JO"/>
              </w:rPr>
              <w:t>الملخص</w:t>
            </w:r>
            <w:r w:rsidRPr="00AE4EA5">
              <w:rPr>
                <w:rFonts w:ascii="Simplified Arabic" w:hAnsi="Simplified Arabic" w:cs="Simplified Arabic"/>
                <w:sz w:val="26"/>
                <w:szCs w:val="26"/>
                <w:rtl/>
                <w:lang w:bidi="ar-JO"/>
              </w:rPr>
              <w:t xml:space="preserve"> : </w:t>
            </w:r>
            <w:r w:rsidRPr="00AE4EA5">
              <w:rPr>
                <w:rFonts w:ascii="Simplified Arabic" w:hAnsi="Simplified Arabic" w:cs="Simplified Arabic"/>
                <w:color w:val="FF0000"/>
                <w:sz w:val="26"/>
                <w:szCs w:val="26"/>
                <w:rtl/>
                <w:lang w:bidi="ar-JO"/>
              </w:rPr>
              <w:t xml:space="preserve">(أن لا يتجاوز الملخص عن </w:t>
            </w:r>
            <w:r w:rsidRPr="00AE4EA5">
              <w:rPr>
                <w:rFonts w:ascii="Simplified Arabic" w:hAnsi="Simplified Arabic" w:cs="Simplified Arabic"/>
                <w:color w:val="FF0000"/>
                <w:sz w:val="26"/>
                <w:szCs w:val="26"/>
                <w:lang w:bidi="ar-JO"/>
              </w:rPr>
              <w:t>150</w:t>
            </w:r>
            <w:r w:rsidRPr="00AE4EA5">
              <w:rPr>
                <w:rFonts w:ascii="Simplified Arabic" w:hAnsi="Simplified Arabic" w:cs="Simplified Arabic"/>
                <w:color w:val="FF0000"/>
                <w:sz w:val="26"/>
                <w:szCs w:val="26"/>
                <w:rtl/>
                <w:lang w:bidi="ar-JO"/>
              </w:rPr>
              <w:t xml:space="preserve"> كلمة)</w:t>
            </w:r>
          </w:p>
          <w:p w:rsidR="00AE4EA5" w:rsidRPr="00AE4EA5" w:rsidRDefault="00AE4EA5" w:rsidP="00AE4EA5">
            <w:pPr>
              <w:bidi/>
              <w:jc w:val="both"/>
              <w:rPr>
                <w:rFonts w:ascii="Simplified Arabic" w:hAnsi="Simplified Arabic" w:cs="Simplified Arabic"/>
                <w:color w:val="FF0000"/>
                <w:sz w:val="26"/>
                <w:szCs w:val="26"/>
                <w:rtl/>
                <w:lang w:bidi="ar-JO"/>
              </w:rPr>
            </w:pPr>
            <w:r w:rsidRPr="00AE4EA5">
              <w:rPr>
                <w:rFonts w:ascii="Simplified Arabic" w:hAnsi="Simplified Arabic" w:cs="Simplified Arabic"/>
                <w:color w:val="FF0000"/>
                <w:sz w:val="26"/>
                <w:szCs w:val="26"/>
                <w:rtl/>
                <w:lang w:bidi="ar-JO"/>
              </w:rPr>
              <w:t>الخط (</w:t>
            </w:r>
            <w:r w:rsidRPr="00AE4EA5">
              <w:rPr>
                <w:rFonts w:ascii="Simplified Arabic" w:hAnsi="Simplified Arabic" w:cs="Simplified Arabic"/>
                <w:color w:val="FF0000"/>
                <w:sz w:val="26"/>
                <w:szCs w:val="26"/>
                <w:lang w:bidi="ar-JO"/>
              </w:rPr>
              <w:t>Simplified Arabic</w:t>
            </w:r>
            <w:r w:rsidRPr="00AE4EA5">
              <w:rPr>
                <w:rFonts w:ascii="Simplified Arabic" w:hAnsi="Simplified Arabic" w:cs="Simplified Arabic"/>
                <w:color w:val="FF0000"/>
                <w:sz w:val="26"/>
                <w:szCs w:val="26"/>
                <w:rtl/>
                <w:lang w:bidi="ar-JO"/>
              </w:rPr>
              <w:t>) حجم الخط (13) و تباعد الاسطر (1)</w:t>
            </w:r>
          </w:p>
          <w:p w:rsidR="00AE4EA5" w:rsidRPr="00AE4EA5" w:rsidRDefault="00AE4EA5" w:rsidP="00AE4EA5">
            <w:pPr>
              <w:bidi/>
              <w:rPr>
                <w:rFonts w:ascii="Simplified Arabic" w:hAnsi="Simplified Arabic" w:cs="Simplified Arabic"/>
                <w:sz w:val="26"/>
                <w:szCs w:val="26"/>
                <w:lang w:val="en-US" w:bidi="ar-JO"/>
              </w:rPr>
            </w:pPr>
            <w:r w:rsidRPr="00AE4EA5">
              <w:rPr>
                <w:rFonts w:ascii="Simplified Arabic" w:hAnsi="Simplified Arabic" w:cs="Simplified Arabic" w:hint="cs"/>
                <w:sz w:val="26"/>
                <w:szCs w:val="26"/>
                <w:rtl/>
                <w:lang w:val="en-US" w:bidi="ar-JO"/>
              </w:rPr>
              <w:t>تعليمات التوثيق:</w:t>
            </w:r>
            <w:r w:rsidRPr="00AE4EA5">
              <w:rPr>
                <w:rFonts w:ascii="Simplified Arabic" w:hAnsi="Simplified Arabic" w:cs="Simplified Arabic"/>
                <w:sz w:val="26"/>
                <w:szCs w:val="26"/>
                <w:lang w:val="en-US" w:bidi="ar-JO"/>
              </w:rPr>
              <w:br/>
            </w:r>
            <w:r w:rsidRPr="00AE4EA5">
              <w:rPr>
                <w:rFonts w:ascii="Simplified Arabic" w:hAnsi="Simplified Arabic" w:cs="Simplified Arabic"/>
                <w:sz w:val="26"/>
                <w:szCs w:val="26"/>
                <w:rtl/>
              </w:rPr>
              <w:t>يتوجب على الباحثين الالتزام بتعليمات التوثيق في الهوامش وفق المواصفات الفنية الآتية</w:t>
            </w:r>
            <w:r w:rsidRPr="00AE4EA5">
              <w:rPr>
                <w:rFonts w:ascii="Simplified Arabic" w:hAnsi="Simplified Arabic" w:cs="Simplified Arabic"/>
                <w:sz w:val="26"/>
                <w:szCs w:val="26"/>
                <w:lang w:val="en-US" w:bidi="ar-JO"/>
              </w:rPr>
              <w:t>:</w:t>
            </w:r>
          </w:p>
          <w:p w:rsidR="00AE4EA5" w:rsidRPr="00AE4EA5" w:rsidRDefault="00AE4EA5" w:rsidP="00AE4EA5">
            <w:pPr>
              <w:numPr>
                <w:ilvl w:val="0"/>
                <w:numId w:val="1"/>
              </w:numPr>
              <w:bidi/>
              <w:jc w:val="both"/>
              <w:rPr>
                <w:rFonts w:ascii="Simplified Arabic" w:hAnsi="Simplified Arabic" w:cs="Simplified Arabic"/>
                <w:sz w:val="26"/>
                <w:szCs w:val="26"/>
                <w:lang w:val="en-US" w:bidi="ar-JO"/>
              </w:rPr>
            </w:pPr>
            <w:r w:rsidRPr="00AE4EA5">
              <w:rPr>
                <w:rFonts w:ascii="Simplified Arabic" w:hAnsi="Simplified Arabic" w:cs="Simplified Arabic"/>
                <w:sz w:val="26"/>
                <w:szCs w:val="26"/>
                <w:rtl/>
              </w:rPr>
              <w:t>يكون حجم الخط للهوامش في الأبحاث/المخطوطات 10. وبواقع فراغ إنش واحد بين السطور.</w:t>
            </w:r>
          </w:p>
          <w:p w:rsidR="00AE4EA5" w:rsidRPr="00AE4EA5" w:rsidRDefault="00AE4EA5" w:rsidP="00AE4EA5">
            <w:pPr>
              <w:numPr>
                <w:ilvl w:val="0"/>
                <w:numId w:val="1"/>
              </w:numPr>
              <w:bidi/>
              <w:jc w:val="both"/>
              <w:rPr>
                <w:rFonts w:ascii="Simplified Arabic" w:hAnsi="Simplified Arabic" w:cs="Simplified Arabic"/>
                <w:sz w:val="26"/>
                <w:szCs w:val="26"/>
                <w:lang w:val="en-US" w:bidi="ar-JO"/>
              </w:rPr>
            </w:pPr>
            <w:r w:rsidRPr="00AE4EA5">
              <w:rPr>
                <w:rFonts w:ascii="Simplified Arabic" w:hAnsi="Simplified Arabic" w:cs="Simplified Arabic"/>
                <w:sz w:val="26"/>
                <w:szCs w:val="26"/>
                <w:rtl/>
              </w:rPr>
              <w:t>يلتزم البحث بترقيم الهوامش تسلسلياً في كل صفحة على حده (1، 2، 3، ....) على أن توضع الهوامش في أسفل الصفحة، بحيث يستقل كل ترقيم بالصفحة الخاص بها، أي يعود الترقيم في الصفحة التالية من (1) إلى (2) إلى (...). وهكذا دواليك في صفحات البحث كاملاً.</w:t>
            </w:r>
          </w:p>
          <w:p w:rsidR="00AE4EA5" w:rsidRPr="007342F2" w:rsidRDefault="000F09A8" w:rsidP="00D87461">
            <w:pPr>
              <w:numPr>
                <w:ilvl w:val="0"/>
                <w:numId w:val="1"/>
              </w:numPr>
              <w:bidi/>
              <w:jc w:val="both"/>
              <w:rPr>
                <w:rFonts w:ascii="Simplified Arabic" w:hAnsi="Simplified Arabic" w:cs="Simplified Arabic"/>
                <w:color w:val="000000" w:themeColor="text1"/>
                <w:sz w:val="26"/>
                <w:szCs w:val="26"/>
                <w:lang w:val="en-US" w:bidi="ar-JO"/>
              </w:rPr>
            </w:pPr>
            <w:r>
              <w:rPr>
                <w:rFonts w:ascii="Simplified Arabic" w:hAnsi="Simplified Arabic" w:cs="Simplified Arabic" w:hint="cs"/>
                <w:sz w:val="26"/>
                <w:szCs w:val="26"/>
                <w:rtl/>
                <w:lang w:val="en-US" w:bidi="ar-JO"/>
              </w:rPr>
              <w:t xml:space="preserve">يلتزم الباحث عند استخدام علامات الترقيم </w:t>
            </w:r>
            <w:r w:rsidRPr="00D87461">
              <w:rPr>
                <w:rFonts w:ascii="Simplified Arabic" w:hAnsi="Simplified Arabic" w:cs="Simplified Arabic" w:hint="cs"/>
                <w:b/>
                <w:bCs/>
                <w:sz w:val="26"/>
                <w:szCs w:val="26"/>
                <w:rtl/>
                <w:lang w:val="en-US" w:bidi="ar-JO"/>
              </w:rPr>
              <w:t xml:space="preserve">بعدم وضع </w:t>
            </w:r>
            <w:r w:rsidR="00D87461" w:rsidRPr="00D87461">
              <w:rPr>
                <w:rFonts w:ascii="Simplified Arabic" w:hAnsi="Simplified Arabic" w:cs="Simplified Arabic" w:hint="cs"/>
                <w:b/>
                <w:bCs/>
                <w:sz w:val="26"/>
                <w:szCs w:val="26"/>
                <w:rtl/>
                <w:lang w:val="en-US" w:bidi="ar-JO"/>
              </w:rPr>
              <w:t>مسافة</w:t>
            </w:r>
            <w:r w:rsidR="00D87461">
              <w:rPr>
                <w:rFonts w:ascii="Simplified Arabic" w:hAnsi="Simplified Arabic" w:cs="Simplified Arabic" w:hint="cs"/>
                <w:sz w:val="26"/>
                <w:szCs w:val="26"/>
                <w:rtl/>
                <w:lang w:val="en-US" w:bidi="ar-JO"/>
              </w:rPr>
              <w:t xml:space="preserve"> بين الكلمة وعلامة الترقيم، بينما توضع المسافة بعد علامة الترقيم مثال</w:t>
            </w:r>
            <w:r w:rsidR="00BD43CB">
              <w:rPr>
                <w:rFonts w:ascii="Simplified Arabic" w:hAnsi="Simplified Arabic" w:cs="Simplified Arabic" w:hint="cs"/>
                <w:sz w:val="26"/>
                <w:szCs w:val="26"/>
                <w:rtl/>
                <w:lang w:val="en-US" w:bidi="ar-JO"/>
              </w:rPr>
              <w:t xml:space="preserve"> باللون الأحمر</w:t>
            </w:r>
            <w:r w:rsidR="00D87461">
              <w:rPr>
                <w:rFonts w:ascii="Simplified Arabic" w:hAnsi="Simplified Arabic" w:cs="Simplified Arabic" w:hint="cs"/>
                <w:sz w:val="26"/>
                <w:szCs w:val="26"/>
                <w:rtl/>
                <w:lang w:val="en-US" w:bidi="ar-JO"/>
              </w:rPr>
              <w:t xml:space="preserve">: ( </w:t>
            </w:r>
            <w:r w:rsidR="00D87461" w:rsidRPr="00D87461">
              <w:rPr>
                <w:rFonts w:ascii="Simplified Arabic" w:hAnsi="Simplified Arabic" w:cs="Simplified Arabic"/>
                <w:color w:val="000000" w:themeColor="text1"/>
                <w:sz w:val="26"/>
                <w:szCs w:val="26"/>
                <w:rtl/>
                <w:lang w:val="en-US"/>
              </w:rPr>
              <w:t xml:space="preserve">يكون حجم الخط </w:t>
            </w:r>
            <w:r w:rsidR="00D87461" w:rsidRPr="00BD43CB">
              <w:rPr>
                <w:rFonts w:ascii="Simplified Arabic" w:hAnsi="Simplified Arabic" w:cs="Simplified Arabic"/>
                <w:color w:val="000000" w:themeColor="text1"/>
                <w:sz w:val="26"/>
                <w:szCs w:val="26"/>
                <w:rtl/>
                <w:lang w:val="en-US"/>
              </w:rPr>
              <w:t xml:space="preserve">للمخطوطات باللغة العربية 15 غامقاً </w:t>
            </w:r>
            <w:r w:rsidR="00D87461" w:rsidRPr="00D87461">
              <w:rPr>
                <w:rFonts w:ascii="Simplified Arabic" w:hAnsi="Simplified Arabic" w:cs="Simplified Arabic"/>
                <w:color w:val="000000" w:themeColor="text1"/>
                <w:sz w:val="26"/>
                <w:szCs w:val="26"/>
                <w:rtl/>
                <w:lang w:val="en-US"/>
              </w:rPr>
              <w:t xml:space="preserve">للعنوان </w:t>
            </w:r>
            <w:r w:rsidR="00D87461" w:rsidRPr="00D87461">
              <w:rPr>
                <w:rFonts w:ascii="Simplified Arabic" w:hAnsi="Simplified Arabic" w:cs="Simplified Arabic"/>
                <w:color w:val="FF0000"/>
                <w:sz w:val="26"/>
                <w:szCs w:val="26"/>
                <w:rtl/>
                <w:lang w:val="en-US"/>
              </w:rPr>
              <w:t>الرئيس، و</w:t>
            </w:r>
            <w:r w:rsidR="00D87461">
              <w:rPr>
                <w:rFonts w:ascii="Simplified Arabic" w:hAnsi="Simplified Arabic" w:cs="Simplified Arabic" w:hint="cs"/>
                <w:color w:val="FF0000"/>
                <w:sz w:val="26"/>
                <w:szCs w:val="26"/>
                <w:rtl/>
                <w:lang w:val="en-US"/>
              </w:rPr>
              <w:t>(</w:t>
            </w:r>
            <w:r w:rsidR="00D87461" w:rsidRPr="00D87461">
              <w:rPr>
                <w:rFonts w:ascii="Simplified Arabic" w:hAnsi="Simplified Arabic" w:cs="Simplified Arabic"/>
                <w:color w:val="FF0000"/>
                <w:sz w:val="26"/>
                <w:szCs w:val="26"/>
                <w:rtl/>
                <w:lang w:val="en-US"/>
              </w:rPr>
              <w:t>14</w:t>
            </w:r>
            <w:r w:rsidR="00D87461">
              <w:rPr>
                <w:rFonts w:ascii="Simplified Arabic" w:hAnsi="Simplified Arabic" w:cs="Simplified Arabic" w:hint="cs"/>
                <w:color w:val="FF0000"/>
                <w:sz w:val="26"/>
                <w:szCs w:val="26"/>
                <w:rtl/>
                <w:lang w:val="en-US"/>
              </w:rPr>
              <w:t xml:space="preserve">) </w:t>
            </w:r>
            <w:r w:rsidR="00D87461" w:rsidRPr="00D87461">
              <w:rPr>
                <w:rFonts w:ascii="Simplified Arabic" w:hAnsi="Simplified Arabic" w:cs="Simplified Arabic"/>
                <w:color w:val="000000" w:themeColor="text1"/>
                <w:sz w:val="26"/>
                <w:szCs w:val="26"/>
                <w:rtl/>
                <w:lang w:val="en-US"/>
              </w:rPr>
              <w:t>غامقاً للعناوي</w:t>
            </w:r>
            <w:r w:rsidR="00D87461">
              <w:rPr>
                <w:rFonts w:ascii="Simplified Arabic" w:hAnsi="Simplified Arabic" w:cs="Simplified Arabic"/>
                <w:color w:val="000000" w:themeColor="text1"/>
                <w:sz w:val="26"/>
                <w:szCs w:val="26"/>
                <w:rtl/>
                <w:lang w:val="en-US"/>
              </w:rPr>
              <w:t xml:space="preserve">ن </w:t>
            </w:r>
            <w:r w:rsidR="00D87461" w:rsidRPr="00D87461">
              <w:rPr>
                <w:rFonts w:ascii="Simplified Arabic" w:hAnsi="Simplified Arabic" w:cs="Simplified Arabic"/>
                <w:color w:val="FF0000"/>
                <w:sz w:val="26"/>
                <w:szCs w:val="26"/>
                <w:rtl/>
                <w:lang w:val="en-US"/>
              </w:rPr>
              <w:t xml:space="preserve">الفرعية، </w:t>
            </w:r>
            <w:r w:rsidR="00D87461">
              <w:rPr>
                <w:rFonts w:ascii="Simplified Arabic" w:hAnsi="Simplified Arabic" w:cs="Simplified Arabic"/>
                <w:color w:val="000000" w:themeColor="text1"/>
                <w:sz w:val="26"/>
                <w:szCs w:val="26"/>
                <w:rtl/>
                <w:lang w:val="en-US"/>
              </w:rPr>
              <w:t xml:space="preserve">و10 للهوامش </w:t>
            </w:r>
            <w:r w:rsidR="00D87461" w:rsidRPr="00D87461">
              <w:rPr>
                <w:rFonts w:ascii="Simplified Arabic" w:hAnsi="Simplified Arabic" w:cs="Simplified Arabic"/>
                <w:color w:val="FF0000"/>
                <w:sz w:val="26"/>
                <w:szCs w:val="26"/>
                <w:rtl/>
                <w:lang w:val="en-US"/>
              </w:rPr>
              <w:t>والملحقا</w:t>
            </w:r>
            <w:r w:rsidR="00D87461" w:rsidRPr="00D87461">
              <w:rPr>
                <w:rFonts w:ascii="Simplified Arabic" w:hAnsi="Simplified Arabic" w:cs="Simplified Arabic" w:hint="cs"/>
                <w:color w:val="FF0000"/>
                <w:sz w:val="26"/>
                <w:szCs w:val="26"/>
                <w:rtl/>
                <w:lang w:val="en-US"/>
              </w:rPr>
              <w:t>ت</w:t>
            </w:r>
            <w:r w:rsidR="00D87461" w:rsidRPr="00D87461">
              <w:rPr>
                <w:rFonts w:ascii="Simplified Arabic" w:hAnsi="Simplified Arabic" w:cs="Simplified Arabic" w:hint="cs"/>
                <w:color w:val="FF0000"/>
                <w:sz w:val="26"/>
                <w:szCs w:val="26"/>
                <w:rtl/>
                <w:lang w:val="en-US" w:bidi="ar-JO"/>
              </w:rPr>
              <w:t>).</w:t>
            </w:r>
          </w:p>
          <w:p w:rsidR="007342F2" w:rsidRPr="00AE4EA5" w:rsidRDefault="007342F2" w:rsidP="003A40FC">
            <w:pPr>
              <w:numPr>
                <w:ilvl w:val="0"/>
                <w:numId w:val="1"/>
              </w:numPr>
              <w:bidi/>
              <w:jc w:val="both"/>
              <w:rPr>
                <w:rFonts w:ascii="Simplified Arabic" w:hAnsi="Simplified Arabic" w:cs="Simplified Arabic"/>
                <w:color w:val="000000" w:themeColor="text1"/>
                <w:sz w:val="26"/>
                <w:szCs w:val="26"/>
                <w:lang w:val="en-US" w:bidi="ar-JO"/>
              </w:rPr>
            </w:pPr>
            <w:r>
              <w:rPr>
                <w:rFonts w:ascii="Simplified Arabic" w:hAnsi="Simplified Arabic" w:cs="Simplified Arabic" w:hint="cs"/>
                <w:color w:val="000000" w:themeColor="text1"/>
                <w:sz w:val="26"/>
                <w:szCs w:val="26"/>
                <w:rtl/>
                <w:lang w:val="en-US" w:bidi="ar-JO"/>
              </w:rPr>
              <w:t>يجب وضع أرقام الهوامش بين أقواس الموجودة في (</w:t>
            </w:r>
            <w:r>
              <w:rPr>
                <w:rFonts w:ascii="Simplified Arabic" w:hAnsi="Simplified Arabic" w:cs="Simplified Arabic"/>
                <w:color w:val="000000" w:themeColor="text1"/>
                <w:sz w:val="26"/>
                <w:szCs w:val="26"/>
                <w:lang w:val="en-US" w:bidi="ar-JO"/>
              </w:rPr>
              <w:t>References</w:t>
            </w:r>
            <w:r>
              <w:rPr>
                <w:rFonts w:ascii="Simplified Arabic" w:hAnsi="Simplified Arabic" w:cs="Simplified Arabic" w:hint="cs"/>
                <w:color w:val="000000" w:themeColor="text1"/>
                <w:sz w:val="26"/>
                <w:szCs w:val="26"/>
                <w:rtl/>
                <w:lang w:val="en-US" w:bidi="ar-JO"/>
              </w:rPr>
              <w:t>)</w:t>
            </w:r>
            <w:r w:rsidR="003A40FC">
              <w:rPr>
                <w:rFonts w:ascii="Simplified Arabic" w:hAnsi="Simplified Arabic" w:cs="Simplified Arabic" w:hint="cs"/>
                <w:color w:val="000000" w:themeColor="text1"/>
                <w:sz w:val="26"/>
                <w:szCs w:val="26"/>
                <w:rtl/>
                <w:lang w:val="en-US" w:bidi="ar-JO"/>
              </w:rPr>
              <w:t>، وتكون أعلى من سطر الهامش عن طري استخدام (</w:t>
            </w:r>
            <w:r w:rsidR="003A40FC">
              <w:rPr>
                <w:rFonts w:ascii="Simplified Arabic" w:hAnsi="Simplified Arabic" w:cs="Simplified Arabic"/>
                <w:color w:val="000000" w:themeColor="text1"/>
                <w:sz w:val="26"/>
                <w:szCs w:val="26"/>
                <w:lang w:val="en-US" w:bidi="ar-JO"/>
              </w:rPr>
              <w:t>x</w:t>
            </w:r>
            <w:r w:rsidR="003A40FC" w:rsidRPr="003A40FC">
              <w:rPr>
                <w:rFonts w:ascii="Simplified Arabic" w:hAnsi="Simplified Arabic" w:cs="Simplified Arabic"/>
                <w:color w:val="000000" w:themeColor="text1"/>
                <w:sz w:val="26"/>
                <w:szCs w:val="26"/>
                <w:vertAlign w:val="superscript"/>
                <w:lang w:val="en-US" w:bidi="ar-JO"/>
              </w:rPr>
              <w:t>2</w:t>
            </w:r>
            <w:r w:rsidR="003A40FC">
              <w:rPr>
                <w:rFonts w:ascii="Simplified Arabic" w:hAnsi="Simplified Arabic" w:cs="Simplified Arabic" w:hint="cs"/>
                <w:color w:val="000000" w:themeColor="text1"/>
                <w:sz w:val="26"/>
                <w:szCs w:val="26"/>
                <w:rtl/>
                <w:lang w:val="en-US" w:bidi="ar-JO"/>
              </w:rPr>
              <w:t>) من شريط الأدوات</w:t>
            </w:r>
          </w:p>
          <w:p w:rsidR="00AE4EA5" w:rsidRPr="00AE4EA5" w:rsidRDefault="00AE4EA5" w:rsidP="00AE4EA5">
            <w:pPr>
              <w:numPr>
                <w:ilvl w:val="0"/>
                <w:numId w:val="1"/>
              </w:numPr>
              <w:bidi/>
              <w:jc w:val="both"/>
              <w:rPr>
                <w:rFonts w:ascii="Simplified Arabic" w:hAnsi="Simplified Arabic" w:cs="Simplified Arabic"/>
                <w:sz w:val="26"/>
                <w:szCs w:val="26"/>
                <w:rtl/>
                <w:lang w:val="en-US" w:bidi="ar-JO"/>
              </w:rPr>
            </w:pPr>
            <w:r w:rsidRPr="00AE4EA5">
              <w:rPr>
                <w:rFonts w:ascii="Simplified Arabic" w:hAnsi="Simplified Arabic" w:cs="Simplified Arabic"/>
                <w:sz w:val="26"/>
                <w:szCs w:val="26"/>
                <w:rtl/>
              </w:rPr>
              <w:t xml:space="preserve"> يكون التوثيق للهوامش وفق الإجراء الآتي:</w:t>
            </w:r>
          </w:p>
          <w:p w:rsidR="00AE4EA5" w:rsidRPr="00AE4EA5" w:rsidRDefault="00AE4EA5" w:rsidP="00AE4EA5">
            <w:pPr>
              <w:bidi/>
              <w:jc w:val="both"/>
              <w:rPr>
                <w:rFonts w:ascii="Simplified Arabic" w:hAnsi="Simplified Arabic" w:cs="Simplified Arabic"/>
                <w:sz w:val="26"/>
                <w:szCs w:val="26"/>
                <w:lang w:val="en-US" w:bidi="ar-JO"/>
              </w:rPr>
            </w:pPr>
            <w:r w:rsidRPr="00AE4EA5">
              <w:rPr>
                <w:rFonts w:ascii="Simplified Arabic" w:hAnsi="Simplified Arabic" w:cs="Simplified Arabic"/>
                <w:sz w:val="26"/>
                <w:szCs w:val="26"/>
                <w:rtl/>
              </w:rPr>
              <w:t>- من المصادر والمراجع القديمة: يكون التوثيق في الهوامش من المصادر القديمة بذكر: اسم الشهرة (عائلة المؤلف)، اسم الكاتب/ المؤلِف وسنة الوفاة بالهجري، اسم الكتاب/ المؤلَف، اسم المحقق، الطبعة، دار النشر، مكان النشر، سنة النشر، الجزء /الصفحة.</w:t>
            </w:r>
          </w:p>
          <w:p w:rsidR="00AE4EA5" w:rsidRDefault="00AE4EA5" w:rsidP="00AE4EA5">
            <w:pPr>
              <w:bidi/>
              <w:jc w:val="both"/>
              <w:rPr>
                <w:rFonts w:ascii="Simplified Arabic" w:hAnsi="Simplified Arabic" w:cs="Simplified Arabic"/>
                <w:sz w:val="26"/>
                <w:szCs w:val="26"/>
                <w:rtl/>
                <w:lang w:bidi="ar-JO"/>
              </w:rPr>
            </w:pPr>
            <w:r w:rsidRPr="00AE4EA5">
              <w:rPr>
                <w:rFonts w:ascii="Simplified Arabic" w:hAnsi="Simplified Arabic" w:cs="Simplified Arabic"/>
                <w:sz w:val="26"/>
                <w:szCs w:val="26"/>
                <w:rtl/>
                <w:lang w:bidi="ar-JO"/>
              </w:rPr>
              <w:t xml:space="preserve">كلمات مفتاحية باللغة العربية ( </w:t>
            </w:r>
            <w:r w:rsidRPr="00AE4EA5">
              <w:rPr>
                <w:rFonts w:ascii="Simplified Arabic" w:hAnsi="Simplified Arabic" w:cs="Simplified Arabic"/>
                <w:color w:val="FF0000"/>
                <w:sz w:val="26"/>
                <w:szCs w:val="26"/>
                <w:rtl/>
                <w:lang w:bidi="ar-JO"/>
              </w:rPr>
              <w:t>أن لا يزيد عن خمس كلمات افتتاحية</w:t>
            </w:r>
            <w:r w:rsidRPr="00AE4EA5">
              <w:rPr>
                <w:rFonts w:ascii="Simplified Arabic" w:hAnsi="Simplified Arabic" w:cs="Simplified Arabic"/>
                <w:sz w:val="26"/>
                <w:szCs w:val="26"/>
                <w:rtl/>
                <w:lang w:bidi="ar-JO"/>
              </w:rPr>
              <w:t>)</w:t>
            </w:r>
            <w:r w:rsidRPr="00AE4EA5">
              <w:rPr>
                <w:rFonts w:ascii="Simplified Arabic" w:hAnsi="Simplified Arabic" w:cs="Simplified Arabic" w:hint="cs"/>
                <w:sz w:val="26"/>
                <w:szCs w:val="26"/>
                <w:rtl/>
                <w:lang w:bidi="ar-JO"/>
              </w:rPr>
              <w:t>.</w:t>
            </w:r>
          </w:p>
          <w:p w:rsidR="003A40FC" w:rsidRPr="003A40FC" w:rsidRDefault="003A40FC" w:rsidP="003A40FC">
            <w:pPr>
              <w:pStyle w:val="ListParagraph"/>
              <w:numPr>
                <w:ilvl w:val="0"/>
                <w:numId w:val="1"/>
              </w:numPr>
              <w:bidi/>
              <w:jc w:val="both"/>
              <w:rPr>
                <w:rFonts w:ascii="Simplified Arabic" w:hAnsi="Simplified Arabic" w:cs="Simplified Arabic"/>
                <w:sz w:val="26"/>
                <w:szCs w:val="26"/>
                <w:lang w:bidi="ar-JO"/>
              </w:rPr>
            </w:pPr>
            <w:r>
              <w:rPr>
                <w:rFonts w:ascii="Simplified Arabic" w:hAnsi="Simplified Arabic" w:cs="Simplified Arabic" w:hint="cs"/>
                <w:sz w:val="26"/>
                <w:szCs w:val="26"/>
                <w:rtl/>
                <w:lang w:bidi="ar-JO"/>
              </w:rPr>
              <w:t>وضع الملخص باللغتين العربية والإنجليزية</w:t>
            </w:r>
          </w:p>
          <w:p w:rsidR="00AE4EA5" w:rsidRDefault="00AE4EA5" w:rsidP="00AE4EA5">
            <w:pPr>
              <w:bidi/>
              <w:jc w:val="both"/>
              <w:rPr>
                <w:rFonts w:ascii="Simplified Arabic" w:hAnsi="Simplified Arabic" w:cs="Simplified Arabic"/>
                <w:sz w:val="26"/>
                <w:szCs w:val="26"/>
                <w:lang w:bidi="ar-JO"/>
              </w:rPr>
            </w:pPr>
          </w:p>
          <w:p w:rsidR="00AE4EA5" w:rsidRPr="00AE4EA5" w:rsidRDefault="00AE4EA5" w:rsidP="00AE4EA5">
            <w:pPr>
              <w:bidi/>
              <w:jc w:val="both"/>
              <w:rPr>
                <w:rFonts w:ascii="Simplified Arabic" w:hAnsi="Simplified Arabic" w:cs="Simplified Arabic"/>
                <w:sz w:val="26"/>
                <w:szCs w:val="26"/>
                <w:rtl/>
                <w:lang w:bidi="ar-JO"/>
              </w:rPr>
            </w:pPr>
          </w:p>
          <w:p w:rsidR="00AE4EA5" w:rsidRPr="00AE4EA5" w:rsidRDefault="00AE4EA5" w:rsidP="00AE4EA5">
            <w:pPr>
              <w:bidi/>
              <w:jc w:val="both"/>
              <w:rPr>
                <w:rFonts w:asciiTheme="majorBidi" w:hAnsiTheme="majorBidi" w:cstheme="majorBidi"/>
                <w:color w:val="FF0000"/>
                <w:sz w:val="24"/>
                <w:szCs w:val="24"/>
                <w:lang w:bidi="ar-JO"/>
              </w:rPr>
            </w:pPr>
            <w:r w:rsidRPr="00AE4EA5">
              <w:rPr>
                <w:rFonts w:asciiTheme="majorBidi" w:hAnsiTheme="majorBidi" w:cstheme="majorBidi"/>
                <w:color w:val="FF0000"/>
                <w:sz w:val="24"/>
                <w:szCs w:val="24"/>
                <w:rtl/>
                <w:lang w:bidi="ar-JO"/>
              </w:rPr>
              <w:t>الخط (</w:t>
            </w:r>
            <w:r w:rsidRPr="00AE4EA5">
              <w:rPr>
                <w:rFonts w:asciiTheme="majorBidi" w:hAnsiTheme="majorBidi" w:cstheme="majorBidi"/>
                <w:color w:val="FF0000"/>
                <w:sz w:val="24"/>
                <w:szCs w:val="24"/>
                <w:lang w:bidi="ar-JO"/>
              </w:rPr>
              <w:t>Simplified Arabic</w:t>
            </w:r>
            <w:r w:rsidRPr="00AE4EA5">
              <w:rPr>
                <w:rFonts w:asciiTheme="majorBidi" w:hAnsiTheme="majorBidi" w:cstheme="majorBidi"/>
                <w:color w:val="FF0000"/>
                <w:sz w:val="24"/>
                <w:szCs w:val="24"/>
                <w:rtl/>
                <w:lang w:bidi="ar-JO"/>
              </w:rPr>
              <w:t>) حجم الخط (13) و تباعد الاسطر (1)</w:t>
            </w:r>
          </w:p>
          <w:p w:rsidR="00AE4EA5" w:rsidRDefault="00AE4EA5" w:rsidP="00AE4EA5">
            <w:pPr>
              <w:rPr>
                <w:rFonts w:asciiTheme="majorBidi" w:hAnsiTheme="majorBidi" w:cstheme="majorBidi"/>
                <w:b/>
                <w:bCs/>
                <w:sz w:val="24"/>
                <w:szCs w:val="24"/>
                <w:lang w:bidi="ar-JO"/>
              </w:rPr>
            </w:pPr>
          </w:p>
          <w:p w:rsidR="00AE4EA5" w:rsidRPr="00AE4EA5" w:rsidRDefault="00AE4EA5" w:rsidP="00AE4EA5">
            <w:pPr>
              <w:spacing w:after="160"/>
              <w:rPr>
                <w:rFonts w:asciiTheme="majorBidi" w:hAnsiTheme="majorBidi" w:cstheme="majorBidi"/>
                <w:b/>
                <w:bCs/>
                <w:color w:val="FF0000"/>
                <w:sz w:val="24"/>
                <w:szCs w:val="24"/>
                <w:lang w:bidi="ar-JO"/>
              </w:rPr>
            </w:pPr>
            <w:r w:rsidRPr="00AE4EA5">
              <w:rPr>
                <w:rFonts w:asciiTheme="majorBidi" w:hAnsiTheme="majorBidi" w:cstheme="majorBidi"/>
                <w:b/>
                <w:bCs/>
                <w:sz w:val="26"/>
                <w:szCs w:val="26"/>
                <w:lang w:bidi="ar-JO"/>
              </w:rPr>
              <w:t>A</w:t>
            </w:r>
            <w:r w:rsidRPr="00AE4EA5">
              <w:rPr>
                <w:rFonts w:asciiTheme="majorBidi" w:hAnsiTheme="majorBidi" w:cstheme="majorBidi"/>
                <w:b/>
                <w:bCs/>
                <w:sz w:val="24"/>
                <w:szCs w:val="24"/>
                <w:lang w:bidi="ar-JO"/>
              </w:rPr>
              <w:t>bstract</w:t>
            </w:r>
            <w:r w:rsidRPr="00AE4EA5">
              <w:rPr>
                <w:rFonts w:asciiTheme="majorBidi" w:hAnsiTheme="majorBidi" w:cstheme="majorBidi" w:hint="cs"/>
                <w:b/>
                <w:bCs/>
                <w:sz w:val="24"/>
                <w:szCs w:val="24"/>
                <w:rtl/>
                <w:lang w:bidi="ar-JO"/>
              </w:rPr>
              <w:t xml:space="preserve">: </w:t>
            </w:r>
            <w:r w:rsidRPr="00AE4EA5">
              <w:rPr>
                <w:rFonts w:asciiTheme="majorBidi" w:hAnsiTheme="majorBidi" w:cstheme="majorBidi"/>
                <w:b/>
                <w:bCs/>
                <w:sz w:val="24"/>
                <w:szCs w:val="24"/>
                <w:lang w:bidi="ar-JO"/>
              </w:rPr>
              <w:t xml:space="preserve"> </w:t>
            </w:r>
            <w:r w:rsidRPr="00AE4EA5">
              <w:rPr>
                <w:rFonts w:asciiTheme="majorBidi" w:hAnsiTheme="majorBidi" w:cstheme="majorBidi"/>
                <w:b/>
                <w:bCs/>
                <w:color w:val="FF0000"/>
                <w:sz w:val="24"/>
                <w:szCs w:val="24"/>
                <w:lang w:bidi="ar-JO"/>
              </w:rPr>
              <w:t>( Don’t exceed 200 words )</w:t>
            </w:r>
          </w:p>
          <w:p w:rsidR="00AE4EA5" w:rsidRPr="00AE4EA5" w:rsidRDefault="00AE4EA5" w:rsidP="00AE4EA5">
            <w:pPr>
              <w:spacing w:after="160"/>
              <w:rPr>
                <w:rFonts w:asciiTheme="majorBidi" w:hAnsiTheme="majorBidi" w:cstheme="majorBidi"/>
                <w:b/>
                <w:bCs/>
                <w:sz w:val="24"/>
                <w:szCs w:val="24"/>
                <w:rtl/>
                <w:lang w:bidi="ar-JO"/>
              </w:rPr>
            </w:pPr>
          </w:p>
          <w:p w:rsidR="00AE4EA5" w:rsidRPr="00AE4EA5" w:rsidRDefault="00AE4EA5" w:rsidP="00AE4EA5">
            <w:pPr>
              <w:spacing w:after="160"/>
              <w:rPr>
                <w:rFonts w:asciiTheme="majorBidi" w:hAnsiTheme="majorBidi" w:cstheme="majorBidi"/>
                <w:b/>
                <w:bCs/>
                <w:color w:val="FF0000"/>
                <w:sz w:val="24"/>
                <w:szCs w:val="24"/>
                <w:lang w:bidi="ar-JO"/>
              </w:rPr>
            </w:pPr>
            <w:r>
              <w:rPr>
                <w:rFonts w:asciiTheme="majorBidi" w:hAnsiTheme="majorBidi" w:cstheme="majorBidi"/>
                <w:b/>
                <w:bCs/>
                <w:sz w:val="24"/>
                <w:szCs w:val="24"/>
                <w:lang w:bidi="ar-JO"/>
              </w:rPr>
              <w:t>Font</w:t>
            </w:r>
            <w:r w:rsidRPr="00AE4EA5">
              <w:rPr>
                <w:rFonts w:asciiTheme="majorBidi" w:hAnsiTheme="majorBidi" w:cstheme="majorBidi"/>
                <w:b/>
                <w:bCs/>
                <w:color w:val="FF0000"/>
                <w:sz w:val="24"/>
                <w:szCs w:val="24"/>
                <w:lang w:bidi="ar-JO"/>
              </w:rPr>
              <w:t>: ( Times new roman ) , Font size (12) and line spacing (1)</w:t>
            </w:r>
          </w:p>
          <w:p w:rsidR="00AE4EA5" w:rsidRPr="00AE4EA5" w:rsidRDefault="00AE4EA5" w:rsidP="00AE4EA5">
            <w:pPr>
              <w:spacing w:after="160"/>
              <w:rPr>
                <w:rFonts w:asciiTheme="majorBidi" w:hAnsiTheme="majorBidi" w:cstheme="majorBidi"/>
                <w:b/>
                <w:bCs/>
                <w:color w:val="FF0000"/>
                <w:sz w:val="24"/>
                <w:szCs w:val="24"/>
                <w:lang w:bidi="ar-JO"/>
              </w:rPr>
            </w:pPr>
            <w:r w:rsidRPr="00AE4EA5">
              <w:rPr>
                <w:rFonts w:asciiTheme="majorBidi" w:hAnsiTheme="majorBidi" w:cstheme="majorBidi"/>
                <w:b/>
                <w:bCs/>
                <w:sz w:val="24"/>
                <w:szCs w:val="24"/>
                <w:lang w:bidi="ar-JO"/>
              </w:rPr>
              <w:t>Keywords</w:t>
            </w:r>
            <w:r w:rsidRPr="00AE4EA5">
              <w:rPr>
                <w:rFonts w:asciiTheme="majorBidi" w:hAnsiTheme="majorBidi" w:cstheme="majorBidi"/>
                <w:b/>
                <w:bCs/>
                <w:color w:val="FF0000"/>
                <w:sz w:val="24"/>
                <w:szCs w:val="24"/>
                <w:lang w:bidi="ar-JO"/>
              </w:rPr>
              <w:t>: ( Don’t exceed five keywords )</w:t>
            </w:r>
          </w:p>
          <w:p w:rsidR="00AE4EA5" w:rsidRPr="00AE4EA5" w:rsidRDefault="00AE4EA5" w:rsidP="00AE4EA5">
            <w:pPr>
              <w:spacing w:after="16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Font: </w:t>
            </w:r>
            <w:r w:rsidRPr="00AE4EA5">
              <w:rPr>
                <w:rFonts w:asciiTheme="majorBidi" w:hAnsiTheme="majorBidi" w:cstheme="majorBidi"/>
                <w:b/>
                <w:bCs/>
                <w:color w:val="FF0000"/>
                <w:sz w:val="24"/>
                <w:szCs w:val="24"/>
                <w:lang w:bidi="ar-JO"/>
              </w:rPr>
              <w:t>( Times new roman ) , Font size (12) and line spacing (1)</w:t>
            </w:r>
          </w:p>
          <w:p w:rsidR="00AE4EA5" w:rsidRDefault="00AE4EA5" w:rsidP="00AE4EA5">
            <w:pPr>
              <w:pStyle w:val="NoSpacing"/>
              <w:bidi/>
              <w:jc w:val="both"/>
              <w:rPr>
                <w:rtl/>
                <w:lang w:bidi="ar-JO"/>
              </w:rPr>
            </w:pPr>
          </w:p>
          <w:p w:rsidR="00AE4EA5" w:rsidRDefault="00AE4EA5" w:rsidP="00AE4EA5">
            <w:pPr>
              <w:pStyle w:val="NoSpacing"/>
              <w:bidi/>
              <w:jc w:val="both"/>
              <w:rPr>
                <w:rFonts w:ascii="Simplified Arabic" w:hAnsi="Simplified Arabic" w:cs="Simplified Arabic"/>
                <w:b/>
                <w:bCs/>
                <w:sz w:val="26"/>
                <w:szCs w:val="26"/>
                <w:lang w:bidi="ar-JO"/>
              </w:rPr>
            </w:pPr>
            <w:bookmarkStart w:id="0" w:name="_GoBack"/>
            <w:bookmarkEnd w:id="0"/>
          </w:p>
          <w:p w:rsidR="00AE4EA5" w:rsidRDefault="00AE4EA5" w:rsidP="00AE4EA5">
            <w:pPr>
              <w:pStyle w:val="NoSpacing"/>
              <w:bidi/>
              <w:jc w:val="both"/>
              <w:rPr>
                <w:rFonts w:ascii="Simplified Arabic" w:hAnsi="Simplified Arabic" w:cs="Simplified Arabic"/>
                <w:b/>
                <w:bCs/>
                <w:sz w:val="26"/>
                <w:szCs w:val="26"/>
                <w:rtl/>
                <w:lang w:bidi="ar-JO"/>
              </w:rPr>
            </w:pPr>
          </w:p>
        </w:tc>
      </w:tr>
    </w:tbl>
    <w:p w:rsidR="00BA15B2" w:rsidRPr="00BA15B2" w:rsidRDefault="00BA15B2" w:rsidP="00BA15B2">
      <w:pPr>
        <w:bidi/>
        <w:spacing w:line="240" w:lineRule="auto"/>
        <w:jc w:val="both"/>
        <w:rPr>
          <w:rFonts w:ascii="Simplified Arabic" w:eastAsia="Times New Roman" w:hAnsi="Simplified Arabic" w:cs="Simplified Arabic"/>
          <w:b/>
          <w:bCs/>
          <w:sz w:val="28"/>
          <w:szCs w:val="28"/>
          <w:rtl/>
          <w:lang w:val="en-US"/>
        </w:rPr>
      </w:pPr>
      <w:r w:rsidRPr="00BA15B2">
        <w:rPr>
          <w:rFonts w:ascii="Simplified Arabic" w:eastAsia="Times New Roman" w:hAnsi="Simplified Arabic" w:cs="Simplified Arabic" w:hint="cs"/>
          <w:b/>
          <w:bCs/>
          <w:sz w:val="28"/>
          <w:szCs w:val="28"/>
          <w:rtl/>
          <w:lang w:val="en-US"/>
        </w:rPr>
        <w:lastRenderedPageBreak/>
        <w:t xml:space="preserve">المقدمة: </w:t>
      </w:r>
      <w:r w:rsidRPr="00E44B8C">
        <w:rPr>
          <w:rFonts w:ascii="Simplified Arabic" w:eastAsia="Times New Roman" w:hAnsi="Simplified Arabic" w:cs="Simplified Arabic" w:hint="cs"/>
          <w:b/>
          <w:bCs/>
          <w:color w:val="FF0000"/>
          <w:sz w:val="28"/>
          <w:szCs w:val="28"/>
          <w:rtl/>
          <w:lang w:val="en-US"/>
        </w:rPr>
        <w:t xml:space="preserve">عنوان رئيسي (حجم الخط 14) (نوع الخط </w:t>
      </w:r>
      <w:r w:rsidRPr="00E44B8C">
        <w:rPr>
          <w:rFonts w:ascii="Simplified Arabic" w:eastAsia="Times New Roman" w:hAnsi="Simplified Arabic" w:cs="Simplified Arabic"/>
          <w:b/>
          <w:bCs/>
          <w:color w:val="FF0000"/>
          <w:sz w:val="28"/>
          <w:szCs w:val="28"/>
          <w:lang w:val="en-US"/>
        </w:rPr>
        <w:t>Simplified Arabic</w:t>
      </w:r>
      <w:r w:rsidRPr="00E44B8C">
        <w:rPr>
          <w:rFonts w:ascii="Simplified Arabic" w:eastAsia="Times New Roman" w:hAnsi="Simplified Arabic" w:cs="Simplified Arabic" w:hint="cs"/>
          <w:b/>
          <w:bCs/>
          <w:color w:val="FF0000"/>
          <w:sz w:val="28"/>
          <w:szCs w:val="28"/>
          <w:rtl/>
          <w:lang w:val="en-US"/>
        </w:rPr>
        <w:t xml:space="preserve">) </w:t>
      </w:r>
      <w:r w:rsidRPr="00E44B8C">
        <w:rPr>
          <w:rFonts w:ascii="Simplified Arabic" w:eastAsia="Times New Roman" w:hAnsi="Simplified Arabic" w:cs="Simplified Arabic"/>
          <w:b/>
          <w:bCs/>
          <w:color w:val="FF0000"/>
          <w:sz w:val="28"/>
          <w:szCs w:val="28"/>
          <w:lang w:val="en-US"/>
        </w:rPr>
        <w:t>Bold</w:t>
      </w:r>
      <w:r w:rsidRPr="00E44B8C">
        <w:rPr>
          <w:rFonts w:ascii="Simplified Arabic" w:eastAsia="Times New Roman" w:hAnsi="Simplified Arabic" w:cs="Simplified Arabic" w:hint="cs"/>
          <w:b/>
          <w:bCs/>
          <w:color w:val="FF0000"/>
          <w:sz w:val="28"/>
          <w:szCs w:val="28"/>
          <w:rtl/>
          <w:lang w:val="en-US"/>
        </w:rPr>
        <w:t>)</w:t>
      </w:r>
    </w:p>
    <w:p w:rsidR="00BA15B2" w:rsidRPr="00E44B8C" w:rsidRDefault="00BA15B2" w:rsidP="00BA15B2">
      <w:pPr>
        <w:bidi/>
        <w:spacing w:line="240" w:lineRule="auto"/>
        <w:jc w:val="both"/>
        <w:rPr>
          <w:rFonts w:ascii="Simplified Arabic" w:eastAsia="Times New Roman" w:hAnsi="Simplified Arabic" w:cs="Simplified Arabic"/>
          <w:color w:val="FF0000"/>
          <w:sz w:val="26"/>
          <w:szCs w:val="26"/>
          <w:rtl/>
          <w:lang w:val="en-US"/>
        </w:rPr>
      </w:pPr>
      <w:r w:rsidRPr="00E44B8C">
        <w:rPr>
          <w:rFonts w:ascii="Simplified Arabic" w:eastAsia="Times New Roman" w:hAnsi="Simplified Arabic" w:cs="Simplified Arabic" w:hint="cs"/>
          <w:color w:val="FF0000"/>
          <w:sz w:val="26"/>
          <w:szCs w:val="26"/>
          <w:rtl/>
          <w:lang w:val="en-US" w:bidi="ar-JO"/>
        </w:rPr>
        <w:t xml:space="preserve">جسم البحث: </w:t>
      </w:r>
      <w:r w:rsidRPr="00E44B8C">
        <w:rPr>
          <w:rFonts w:ascii="Simplified Arabic" w:eastAsia="Times New Roman" w:hAnsi="Simplified Arabic" w:cs="Simplified Arabic" w:hint="cs"/>
          <w:color w:val="FF0000"/>
          <w:sz w:val="26"/>
          <w:szCs w:val="26"/>
          <w:rtl/>
          <w:lang w:val="en-US"/>
        </w:rPr>
        <w:t xml:space="preserve">(حجم الخط 13) (نوع الخط </w:t>
      </w:r>
      <w:r w:rsidRPr="00E44B8C">
        <w:rPr>
          <w:rFonts w:ascii="Simplified Arabic" w:eastAsia="Times New Roman" w:hAnsi="Simplified Arabic" w:cs="Simplified Arabic"/>
          <w:color w:val="FF0000"/>
          <w:sz w:val="26"/>
          <w:szCs w:val="26"/>
          <w:lang w:val="en-US"/>
        </w:rPr>
        <w:t>Simplified Arabic</w:t>
      </w:r>
      <w:r w:rsidRPr="00E44B8C">
        <w:rPr>
          <w:rFonts w:ascii="Simplified Arabic" w:eastAsia="Times New Roman" w:hAnsi="Simplified Arabic" w:cs="Simplified Arabic" w:hint="cs"/>
          <w:color w:val="FF0000"/>
          <w:sz w:val="26"/>
          <w:szCs w:val="26"/>
          <w:rtl/>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ينبغي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ألّا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تتجاوز</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عدد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w:t>
      </w:r>
      <w:r w:rsidRPr="00BA15B2">
        <w:rPr>
          <w:rFonts w:ascii="Simplified Arabic" w:eastAsia="Times New Roman" w:hAnsi="Simplified Arabic" w:cs="Simplified Arabic"/>
          <w:sz w:val="24"/>
          <w:szCs w:val="24"/>
          <w:rtl/>
          <w:lang w:val="en-US"/>
        </w:rPr>
        <w:t xml:space="preserve"> (8000) </w:t>
      </w:r>
      <w:r w:rsidRPr="00BA15B2">
        <w:rPr>
          <w:rFonts w:ascii="Simplified Arabic" w:eastAsia="Times New Roman" w:hAnsi="Simplified Arabic" w:cs="Simplified Arabic" w:hint="cs"/>
          <w:sz w:val="24"/>
          <w:szCs w:val="24"/>
          <w:rtl/>
          <w:lang w:val="en-US"/>
        </w:rPr>
        <w:t>كلمة،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شاملة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الملخصين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والمراجع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والمصادر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والملاحق</w:t>
      </w:r>
      <w:r w:rsidRPr="00BA15B2">
        <w:rPr>
          <w:rFonts w:ascii="Simplified Arabic" w:eastAsia="Times New Roman" w:hAnsi="Simplified Arabic" w:cs="Simplified Arabic"/>
          <w:sz w:val="24"/>
          <w:szCs w:val="24"/>
          <w:rtl/>
          <w:lang w:val="en-US"/>
        </w:rPr>
        <w:t xml:space="preserve"> - </w:t>
      </w:r>
      <w:r w:rsidRPr="00BA15B2">
        <w:rPr>
          <w:rFonts w:ascii="Simplified Arabic" w:eastAsia="Times New Roman" w:hAnsi="Simplified Arabic" w:cs="Simplified Arabic" w:hint="cs"/>
          <w:sz w:val="24"/>
          <w:szCs w:val="24"/>
          <w:rtl/>
          <w:lang w:val="en-US"/>
        </w:rPr>
        <w:t>إن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وجدت</w:t>
      </w:r>
      <w:r w:rsidRPr="00BA15B2">
        <w:rPr>
          <w:rFonts w:ascii="Simplified Arabic" w:eastAsia="Times New Roman" w:hAnsi="Simplified Arabic" w:cs="Simplified Arabic"/>
          <w:sz w:val="24"/>
          <w:szCs w:val="24"/>
          <w:lang w:val="en-US"/>
        </w:rPr>
        <w:t xml:space="preserve"> -.</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ينبغي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ألا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تتجاوز</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عدد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الملخص</w:t>
      </w:r>
      <w:r w:rsidRPr="00BA15B2">
        <w:rPr>
          <w:rFonts w:ascii="Simplified Arabic" w:eastAsia="Times New Roman" w:hAnsi="Simplified Arabic" w:cs="Simplified Arabic"/>
          <w:sz w:val="24"/>
          <w:szCs w:val="24"/>
          <w:rtl/>
          <w:lang w:val="en-US"/>
        </w:rPr>
        <w:t xml:space="preserve"> (200) </w:t>
      </w:r>
      <w:r w:rsidRPr="00BA15B2">
        <w:rPr>
          <w:rFonts w:ascii="Simplified Arabic" w:eastAsia="Times New Roman" w:hAnsi="Simplified Arabic" w:cs="Simplified Arabic" w:hint="cs"/>
          <w:sz w:val="24"/>
          <w:szCs w:val="24"/>
          <w:rtl/>
          <w:lang w:val="en-US"/>
        </w:rPr>
        <w:t>كلمة</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المسافة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أسطر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بواقع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مسافة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واحدة،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وبواقع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إنش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واحد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الهوامش</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تطبع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البحوث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بواقع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مسافة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واحدة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الأسطر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بواقع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إنش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واحد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ويكون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حجم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للمخطوطات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العربية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المتن</w:t>
      </w:r>
      <w:r w:rsidRPr="00BA15B2">
        <w:rPr>
          <w:rFonts w:ascii="Simplified Arabic" w:eastAsia="Times New Roman" w:hAnsi="Simplified Arabic" w:cs="Simplified Arabic"/>
          <w:sz w:val="24"/>
          <w:szCs w:val="24"/>
          <w:rtl/>
          <w:lang w:val="en-US"/>
        </w:rPr>
        <w:t xml:space="preserve"> 13</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نوع</w:t>
      </w:r>
      <w:r w:rsidRPr="00BA15B2">
        <w:rPr>
          <w:rFonts w:ascii="Simplified Arabic" w:eastAsia="Times New Roman" w:hAnsi="Simplified Arabic" w:cs="Simplified Arabic"/>
          <w:sz w:val="24"/>
          <w:szCs w:val="24"/>
          <w:lang w:val="en-US"/>
        </w:rPr>
        <w:t xml:space="preserve"> (Simplified Arabic) </w:t>
      </w:r>
      <w:r w:rsidRPr="00BA15B2">
        <w:rPr>
          <w:rFonts w:ascii="Simplified Arabic" w:eastAsia="Times New Roman" w:hAnsi="Simplified Arabic" w:cs="Simplified Arabic" w:hint="cs"/>
          <w:sz w:val="24"/>
          <w:szCs w:val="24"/>
          <w:rtl/>
          <w:lang w:val="en-US"/>
        </w:rPr>
        <w:t>وبترك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فراغ</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طوله</w:t>
      </w:r>
      <w:r w:rsidRPr="00BA15B2">
        <w:rPr>
          <w:rFonts w:ascii="Simplified Arabic" w:eastAsia="Times New Roman" w:hAnsi="Simplified Arabic" w:cs="Simplified Arabic"/>
          <w:sz w:val="24"/>
          <w:szCs w:val="24"/>
          <w:rtl/>
          <w:lang w:val="en-US"/>
        </w:rPr>
        <w:t xml:space="preserve"> (3 </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والأسفل،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(2.5</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للجانب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اليمين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(2.5 </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للجانب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الأيسر</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أما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المخطوطات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الإنجليزية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فتكون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بحجم</w:t>
      </w:r>
      <w:r w:rsidRPr="00BA15B2">
        <w:rPr>
          <w:rFonts w:ascii="Simplified Arabic" w:eastAsia="Times New Roman" w:hAnsi="Simplified Arabic" w:cs="Simplified Arabic"/>
          <w:sz w:val="24"/>
          <w:szCs w:val="24"/>
          <w:rtl/>
          <w:lang w:val="en-US"/>
        </w:rPr>
        <w:t xml:space="preserve"> 12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نوع</w:t>
      </w:r>
      <w:r w:rsidRPr="00BA15B2">
        <w:rPr>
          <w:rFonts w:ascii="Simplified Arabic" w:eastAsia="Times New Roman" w:hAnsi="Simplified Arabic" w:cs="Simplified Arabic"/>
          <w:sz w:val="24"/>
          <w:szCs w:val="24"/>
          <w:lang w:val="en-US"/>
        </w:rPr>
        <w:t xml:space="preserve"> (Times New Roman) </w:t>
      </w:r>
      <w:r w:rsidRPr="00BA15B2">
        <w:rPr>
          <w:rFonts w:ascii="Simplified Arabic" w:eastAsia="Times New Roman" w:hAnsi="Simplified Arabic" w:cs="Simplified Arabic" w:hint="cs"/>
          <w:sz w:val="24"/>
          <w:szCs w:val="24"/>
          <w:rtl/>
          <w:lang w:val="en-US"/>
        </w:rPr>
        <w:t>،</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وبترك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فراغ</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طوله</w:t>
      </w:r>
      <w:r w:rsidRPr="00BA15B2">
        <w:rPr>
          <w:rFonts w:ascii="Simplified Arabic" w:eastAsia="Times New Roman" w:hAnsi="Simplified Arabic" w:cs="Simplified Arabic"/>
          <w:sz w:val="24"/>
          <w:szCs w:val="24"/>
          <w:rtl/>
          <w:lang w:val="en-US"/>
        </w:rPr>
        <w:t xml:space="preserve"> (3 </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والأسفل،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(2.5</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للجانب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اليمين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(2.5 </w:t>
      </w:r>
      <w:r w:rsidRPr="00BA15B2">
        <w:rPr>
          <w:rFonts w:ascii="Simplified Arabic" w:eastAsia="Times New Roman" w:hAnsi="Simplified Arabic" w:cs="Simplified Arabic" w:hint="cs"/>
          <w:sz w:val="24"/>
          <w:szCs w:val="24"/>
          <w:rtl/>
          <w:lang w:val="en-US"/>
        </w:rPr>
        <w:t>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للجانب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الأيسر</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حجم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للمخطوطات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العربية</w:t>
      </w:r>
      <w:r w:rsidRPr="00BA15B2">
        <w:rPr>
          <w:rFonts w:ascii="Simplified Arabic" w:eastAsia="Times New Roman" w:hAnsi="Simplified Arabic" w:cs="Simplified Arabic"/>
          <w:sz w:val="24"/>
          <w:szCs w:val="24"/>
          <w:rtl/>
          <w:lang w:val="en-US"/>
        </w:rPr>
        <w:t xml:space="preserve"> 15 </w:t>
      </w:r>
      <w:r w:rsidRPr="00BA15B2">
        <w:rPr>
          <w:rFonts w:ascii="Simplified Arabic" w:eastAsia="Times New Roman" w:hAnsi="Simplified Arabic" w:cs="Simplified Arabic" w:hint="cs"/>
          <w:sz w:val="24"/>
          <w:szCs w:val="24"/>
          <w:rtl/>
          <w:lang w:val="en-US"/>
        </w:rPr>
        <w:t>غامقاً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للعنوان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الرئيس،</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14 </w:t>
      </w:r>
      <w:r w:rsidRPr="00BA15B2">
        <w:rPr>
          <w:rFonts w:ascii="Simplified Arabic" w:eastAsia="Times New Roman" w:hAnsi="Simplified Arabic" w:cs="Simplified Arabic" w:hint="cs"/>
          <w:sz w:val="24"/>
          <w:szCs w:val="24"/>
          <w:rtl/>
          <w:lang w:val="en-US"/>
        </w:rPr>
        <w:t>غامقاً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للعناوين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الفرعية،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10 </w:t>
      </w:r>
      <w:r w:rsidRPr="00BA15B2">
        <w:rPr>
          <w:rFonts w:ascii="Simplified Arabic" w:eastAsia="Times New Roman" w:hAnsi="Simplified Arabic" w:cs="Simplified Arabic" w:hint="cs"/>
          <w:sz w:val="24"/>
          <w:szCs w:val="24"/>
          <w:rtl/>
          <w:lang w:val="en-US"/>
        </w:rPr>
        <w:t>للهوامش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والملحقات</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حجم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للمخطوطات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الإنجليزية</w:t>
      </w:r>
      <w:r w:rsidRPr="00BA15B2">
        <w:rPr>
          <w:rFonts w:ascii="Simplified Arabic" w:eastAsia="Times New Roman" w:hAnsi="Simplified Arabic" w:cs="Simplified Arabic"/>
          <w:sz w:val="24"/>
          <w:szCs w:val="24"/>
          <w:rtl/>
          <w:lang w:val="en-US"/>
        </w:rPr>
        <w:t xml:space="preserve"> 13 </w:t>
      </w:r>
      <w:r w:rsidRPr="00BA15B2">
        <w:rPr>
          <w:rFonts w:ascii="Simplified Arabic" w:eastAsia="Times New Roman" w:hAnsi="Simplified Arabic" w:cs="Simplified Arabic" w:hint="cs"/>
          <w:sz w:val="24"/>
          <w:szCs w:val="24"/>
          <w:rtl/>
          <w:lang w:val="en-US"/>
        </w:rPr>
        <w:t>غامقاً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للعنوان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الرئيس،</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12 </w:t>
      </w:r>
      <w:r w:rsidRPr="00BA15B2">
        <w:rPr>
          <w:rFonts w:ascii="Simplified Arabic" w:eastAsia="Times New Roman" w:hAnsi="Simplified Arabic" w:cs="Simplified Arabic" w:hint="cs"/>
          <w:sz w:val="24"/>
          <w:szCs w:val="24"/>
          <w:rtl/>
          <w:lang w:val="en-US"/>
        </w:rPr>
        <w:t>غامقاً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للعناوين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الفرعية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w:t>
      </w:r>
      <w:r w:rsidRPr="00BA15B2">
        <w:rPr>
          <w:rFonts w:ascii="Simplified Arabic" w:eastAsia="Times New Roman" w:hAnsi="Simplified Arabic" w:cs="Simplified Arabic"/>
          <w:sz w:val="24"/>
          <w:szCs w:val="24"/>
          <w:rtl/>
          <w:lang w:val="en-US"/>
        </w:rPr>
        <w:t xml:space="preserve">10 </w:t>
      </w:r>
      <w:r w:rsidRPr="00BA15B2">
        <w:rPr>
          <w:rFonts w:ascii="Simplified Arabic" w:eastAsia="Times New Roman" w:hAnsi="Simplified Arabic" w:cs="Simplified Arabic" w:hint="cs"/>
          <w:sz w:val="24"/>
          <w:szCs w:val="24"/>
          <w:rtl/>
          <w:lang w:val="en-US"/>
        </w:rPr>
        <w:t>للهوامش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والملحقات</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يلتزم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بترقيم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تسلسلياً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صفحة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حده</w:t>
      </w:r>
      <w:r w:rsidRPr="00BA15B2">
        <w:rPr>
          <w:rFonts w:ascii="Simplified Arabic" w:eastAsia="Times New Roman" w:hAnsi="Simplified Arabic" w:cs="Simplified Arabic"/>
          <w:sz w:val="24"/>
          <w:szCs w:val="24"/>
          <w:rtl/>
          <w:lang w:val="en-US"/>
        </w:rPr>
        <w:t xml:space="preserve"> (1</w:t>
      </w:r>
      <w:r w:rsidRPr="00BA15B2">
        <w:rPr>
          <w:rFonts w:ascii="Simplified Arabic" w:eastAsia="Times New Roman" w:hAnsi="Simplified Arabic" w:cs="Simplified Arabic" w:hint="cs"/>
          <w:sz w:val="24"/>
          <w:szCs w:val="24"/>
          <w:rtl/>
          <w:lang w:val="en-US"/>
        </w:rPr>
        <w:t>،</w:t>
      </w:r>
      <w:r w:rsidRPr="00BA15B2">
        <w:rPr>
          <w:rFonts w:ascii="Simplified Arabic" w:eastAsia="Times New Roman" w:hAnsi="Simplified Arabic" w:cs="Simplified Arabic"/>
          <w:sz w:val="24"/>
          <w:szCs w:val="24"/>
          <w:rtl/>
          <w:lang w:val="en-US"/>
        </w:rPr>
        <w:t xml:space="preserve"> 2</w:t>
      </w:r>
      <w:r w:rsidRPr="00BA15B2">
        <w:rPr>
          <w:rFonts w:ascii="Simplified Arabic" w:eastAsia="Times New Roman" w:hAnsi="Simplified Arabic" w:cs="Simplified Arabic" w:hint="cs"/>
          <w:sz w:val="24"/>
          <w:szCs w:val="24"/>
          <w:rtl/>
          <w:lang w:val="en-US"/>
        </w:rPr>
        <w:t>،</w:t>
      </w:r>
      <w:r w:rsidRPr="00BA15B2">
        <w:rPr>
          <w:rFonts w:ascii="Simplified Arabic" w:eastAsia="Times New Roman" w:hAnsi="Simplified Arabic" w:cs="Simplified Arabic"/>
          <w:sz w:val="24"/>
          <w:szCs w:val="24"/>
          <w:rtl/>
          <w:lang w:val="en-US"/>
        </w:rPr>
        <w:t xml:space="preserve"> 3</w:t>
      </w:r>
      <w:r w:rsidRPr="00BA15B2">
        <w:rPr>
          <w:rFonts w:ascii="Simplified Arabic" w:eastAsia="Times New Roman" w:hAnsi="Simplified Arabic" w:cs="Simplified Arabic" w:hint="cs"/>
          <w:sz w:val="24"/>
          <w:szCs w:val="24"/>
          <w:rtl/>
          <w:lang w:val="en-US"/>
        </w:rPr>
        <w:t>،</w:t>
      </w:r>
      <w:r w:rsidRPr="00BA15B2">
        <w:rPr>
          <w:rFonts w:ascii="Simplified Arabic" w:eastAsia="Times New Roman" w:hAnsi="Simplified Arabic" w:cs="Simplified Arabic"/>
          <w:sz w:val="24"/>
          <w:szCs w:val="24"/>
          <w:rtl/>
          <w:lang w:val="en-US"/>
        </w:rPr>
        <w:t xml:space="preserve"> ....)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توضع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أسفل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الصفحة،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بحيث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يستقل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ترقيم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بالصفحة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الخاص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يعود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الترقيم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الصفحة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التالية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ويهمّش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(1) </w:t>
      </w:r>
      <w:r w:rsidRPr="00BA15B2">
        <w:rPr>
          <w:rFonts w:ascii="Simplified Arabic" w:eastAsia="Times New Roman" w:hAnsi="Simplified Arabic" w:cs="Simplified Arabic" w:hint="cs"/>
          <w:sz w:val="24"/>
          <w:szCs w:val="24"/>
          <w:rtl/>
          <w:lang w:val="en-US"/>
        </w:rPr>
        <w:t>إلى</w:t>
      </w:r>
      <w:r w:rsidRPr="00BA15B2">
        <w:rPr>
          <w:rFonts w:ascii="Simplified Arabic" w:eastAsia="Times New Roman" w:hAnsi="Simplified Arabic" w:cs="Simplified Arabic"/>
          <w:sz w:val="24"/>
          <w:szCs w:val="24"/>
          <w:rtl/>
          <w:lang w:val="en-US"/>
        </w:rPr>
        <w:t xml:space="preserve"> (2) </w:t>
      </w:r>
      <w:r w:rsidRPr="00BA15B2">
        <w:rPr>
          <w:rFonts w:ascii="Simplified Arabic" w:eastAsia="Times New Roman" w:hAnsi="Simplified Arabic" w:cs="Simplified Arabic" w:hint="cs"/>
          <w:sz w:val="24"/>
          <w:szCs w:val="24"/>
          <w:rtl/>
          <w:lang w:val="en-US"/>
        </w:rPr>
        <w:t>إلى</w:t>
      </w:r>
      <w:r w:rsidRPr="00BA15B2">
        <w:rPr>
          <w:rFonts w:ascii="Simplified Arabic" w:eastAsia="Times New Roman" w:hAnsi="Simplified Arabic" w:cs="Simplified Arabic"/>
          <w:sz w:val="24"/>
          <w:szCs w:val="24"/>
          <w:rtl/>
          <w:lang w:val="en-US"/>
        </w:rPr>
        <w:t xml:space="preserve"> (...). </w:t>
      </w:r>
      <w:r w:rsidRPr="00BA15B2">
        <w:rPr>
          <w:rFonts w:ascii="Simplified Arabic" w:eastAsia="Times New Roman" w:hAnsi="Simplified Arabic" w:cs="Simplified Arabic" w:hint="cs"/>
          <w:sz w:val="24"/>
          <w:szCs w:val="24"/>
          <w:rtl/>
          <w:lang w:val="en-US"/>
        </w:rPr>
        <w:t>وهكذا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نهاية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lang w:val="en-US"/>
        </w:rPr>
        <w:t>.</w:t>
      </w:r>
    </w:p>
    <w:p w:rsidR="00BA15B2" w:rsidRPr="00BA15B2" w:rsidRDefault="00BA15B2" w:rsidP="00BA15B2">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توضع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الرسوم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الايضاحية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والجداول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الأبحاث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أماكنها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المناسبة،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تلتزم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الترقيم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المناسب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يجب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يحتوي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جدول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عنوان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توضيحي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الجدول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ويكون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الشرح</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الخاص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بالجدول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أسفله،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وكذلك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الأمر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بالنسبة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للرسوم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الإيضاحية</w:t>
      </w:r>
      <w:r w:rsidRPr="00BA15B2">
        <w:rPr>
          <w:rFonts w:ascii="Simplified Arabic" w:eastAsia="Times New Roman" w:hAnsi="Simplified Arabic" w:cs="Simplified Arabic"/>
          <w:sz w:val="24"/>
          <w:szCs w:val="24"/>
          <w:lang w:val="en-US"/>
        </w:rPr>
        <w:t>.</w:t>
      </w:r>
    </w:p>
    <w:p w:rsidR="00BA15B2" w:rsidRDefault="00BA15B2" w:rsidP="00FD7F78">
      <w:pPr>
        <w:pStyle w:val="ListParagraph"/>
        <w:numPr>
          <w:ilvl w:val="0"/>
          <w:numId w:val="6"/>
        </w:num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لهيئة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التحرير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الحق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إجراء</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تعديلات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شكلية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مثل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حجم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ونوعه،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والمسافات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المتروكة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الأسطر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يتناسب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تعليمات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المجلة</w:t>
      </w:r>
      <w:r w:rsidRPr="00BA15B2">
        <w:rPr>
          <w:rFonts w:ascii="Simplified Arabic" w:eastAsia="Times New Roman" w:hAnsi="Simplified Arabic" w:cs="Simplified Arabic"/>
          <w:sz w:val="24"/>
          <w:szCs w:val="24"/>
          <w:lang w:val="en-US"/>
        </w:rPr>
        <w:t>.</w:t>
      </w:r>
    </w:p>
    <w:p w:rsidR="00EC2D54" w:rsidRPr="00EC2D54" w:rsidRDefault="00EC2D54" w:rsidP="00EC2D54">
      <w:pPr>
        <w:pStyle w:val="Title"/>
        <w:numPr>
          <w:ilvl w:val="0"/>
          <w:numId w:val="6"/>
        </w:numPr>
        <w:spacing w:before="0" w:after="0" w:line="240" w:lineRule="auto"/>
        <w:jc w:val="both"/>
        <w:rPr>
          <w:rFonts w:ascii="Simplified Arabic" w:hAnsi="Simplified Arabic" w:cs="Simplified Arabic"/>
          <w:b w:val="0"/>
          <w:bCs w:val="0"/>
          <w:sz w:val="24"/>
          <w:szCs w:val="24"/>
        </w:rPr>
      </w:pPr>
      <w:r w:rsidRPr="00EC2D54">
        <w:rPr>
          <w:rFonts w:ascii="Simplified Arabic" w:hAnsi="Simplified Arabic" w:cs="Simplified Arabic" w:hint="cs"/>
          <w:b w:val="0"/>
          <w:bCs w:val="0"/>
          <w:sz w:val="24"/>
          <w:szCs w:val="24"/>
          <w:rtl/>
        </w:rPr>
        <w:t xml:space="preserve">يلتزم الباحث بعلامات الترقيم حيث </w:t>
      </w:r>
      <w:r w:rsidRPr="00EC2D54">
        <w:rPr>
          <w:rFonts w:ascii="Simplified Arabic" w:hAnsi="Simplified Arabic" w:cs="Simplified Arabic" w:hint="cs"/>
          <w:sz w:val="24"/>
          <w:szCs w:val="24"/>
          <w:rtl/>
        </w:rPr>
        <w:t>لا يوجد مسافة</w:t>
      </w:r>
      <w:r w:rsidRPr="00EC2D54">
        <w:rPr>
          <w:rFonts w:ascii="Simplified Arabic" w:hAnsi="Simplified Arabic" w:cs="Simplified Arabic" w:hint="cs"/>
          <w:b w:val="0"/>
          <w:bCs w:val="0"/>
          <w:sz w:val="24"/>
          <w:szCs w:val="24"/>
          <w:rtl/>
        </w:rPr>
        <w:t xml:space="preserve"> بين علامة الترقيم والكلمة التي قبلها </w:t>
      </w:r>
      <w:r w:rsidRPr="00EC2D54">
        <w:rPr>
          <w:rFonts w:ascii="Simplified Arabic" w:hAnsi="Simplified Arabic" w:cs="Simplified Arabic" w:hint="cs"/>
          <w:sz w:val="24"/>
          <w:szCs w:val="24"/>
          <w:rtl/>
        </w:rPr>
        <w:t>ووضع المسافة</w:t>
      </w:r>
      <w:r w:rsidRPr="00EC2D54">
        <w:rPr>
          <w:rFonts w:ascii="Simplified Arabic" w:hAnsi="Simplified Arabic" w:cs="Simplified Arabic" w:hint="cs"/>
          <w:b w:val="0"/>
          <w:bCs w:val="0"/>
          <w:sz w:val="24"/>
          <w:szCs w:val="24"/>
          <w:rtl/>
        </w:rPr>
        <w:t xml:space="preserve"> بعد علامة الترقيم.</w:t>
      </w:r>
    </w:p>
    <w:p w:rsidR="00EC2D54" w:rsidRPr="00EC2D54" w:rsidRDefault="00EC2D54" w:rsidP="00EC2D54">
      <w:pPr>
        <w:pStyle w:val="Title"/>
        <w:numPr>
          <w:ilvl w:val="0"/>
          <w:numId w:val="6"/>
        </w:numPr>
        <w:spacing w:before="0" w:after="0" w:line="240" w:lineRule="auto"/>
        <w:jc w:val="both"/>
        <w:rPr>
          <w:rFonts w:ascii="Simplified Arabic" w:hAnsi="Simplified Arabic" w:cs="Simplified Arabic"/>
          <w:b w:val="0"/>
          <w:bCs w:val="0"/>
          <w:sz w:val="24"/>
          <w:szCs w:val="24"/>
        </w:rPr>
      </w:pPr>
      <w:r w:rsidRPr="00EC2D54">
        <w:rPr>
          <w:rFonts w:ascii="Simplified Arabic" w:hAnsi="Simplified Arabic" w:cs="Simplified Arabic" w:hint="cs"/>
          <w:b w:val="0"/>
          <w:bCs w:val="0"/>
          <w:sz w:val="24"/>
          <w:szCs w:val="24"/>
          <w:rtl/>
        </w:rPr>
        <w:t xml:space="preserve">الإلتزام بوضع أرقام الهوامش في المتن وفي الهامش بين </w:t>
      </w:r>
      <w:r w:rsidRPr="00EC2D54">
        <w:rPr>
          <w:rFonts w:ascii="Simplified Arabic" w:hAnsi="Simplified Arabic" w:cs="Simplified Arabic" w:hint="cs"/>
          <w:sz w:val="24"/>
          <w:szCs w:val="24"/>
          <w:rtl/>
        </w:rPr>
        <w:t>أقواس</w:t>
      </w:r>
      <w:r w:rsidRPr="00EC2D54">
        <w:rPr>
          <w:rFonts w:ascii="Simplified Arabic" w:hAnsi="Simplified Arabic" w:cs="Simplified Arabic" w:hint="cs"/>
          <w:b w:val="0"/>
          <w:bCs w:val="0"/>
          <w:sz w:val="24"/>
          <w:szCs w:val="24"/>
          <w:rtl/>
        </w:rPr>
        <w:t>.</w:t>
      </w:r>
    </w:p>
    <w:p w:rsidR="00EC2D54" w:rsidRDefault="00EC2D54" w:rsidP="007342F2">
      <w:pPr>
        <w:pStyle w:val="ListParagraph"/>
        <w:bidi/>
        <w:spacing w:line="240" w:lineRule="auto"/>
        <w:jc w:val="both"/>
        <w:rPr>
          <w:rFonts w:ascii="Simplified Arabic" w:eastAsia="Times New Roman" w:hAnsi="Simplified Arabic" w:cs="Simplified Arabic"/>
          <w:sz w:val="24"/>
          <w:szCs w:val="24"/>
          <w:rtl/>
          <w:lang w:val="en-US"/>
        </w:rPr>
      </w:pPr>
    </w:p>
    <w:p w:rsidR="007342F2" w:rsidRDefault="007342F2" w:rsidP="007342F2">
      <w:pPr>
        <w:pStyle w:val="ListParagraph"/>
        <w:bidi/>
        <w:spacing w:line="240" w:lineRule="auto"/>
        <w:jc w:val="both"/>
        <w:rPr>
          <w:rFonts w:ascii="Simplified Arabic" w:eastAsia="Times New Roman" w:hAnsi="Simplified Arabic" w:cs="Simplified Arabic"/>
          <w:sz w:val="24"/>
          <w:szCs w:val="24"/>
          <w:rtl/>
          <w:lang w:val="en-US"/>
        </w:rPr>
      </w:pPr>
    </w:p>
    <w:p w:rsidR="007342F2" w:rsidRDefault="007342F2" w:rsidP="007342F2">
      <w:pPr>
        <w:pStyle w:val="ListParagraph"/>
        <w:bidi/>
        <w:spacing w:line="240" w:lineRule="auto"/>
        <w:jc w:val="both"/>
        <w:rPr>
          <w:rFonts w:ascii="Simplified Arabic" w:eastAsia="Times New Roman" w:hAnsi="Simplified Arabic" w:cs="Simplified Arabic"/>
          <w:sz w:val="24"/>
          <w:szCs w:val="24"/>
          <w:rtl/>
          <w:lang w:val="en-US"/>
        </w:rPr>
      </w:pPr>
    </w:p>
    <w:p w:rsidR="007342F2" w:rsidRPr="00FD7F78" w:rsidRDefault="007342F2" w:rsidP="007342F2">
      <w:pPr>
        <w:pStyle w:val="ListParagraph"/>
        <w:bidi/>
        <w:spacing w:line="240" w:lineRule="auto"/>
        <w:jc w:val="both"/>
        <w:rPr>
          <w:rFonts w:ascii="Simplified Arabic" w:eastAsia="Times New Roman" w:hAnsi="Simplified Arabic" w:cs="Simplified Arabic"/>
          <w:sz w:val="24"/>
          <w:szCs w:val="24"/>
          <w:lang w:val="en-US"/>
        </w:rPr>
      </w:pPr>
    </w:p>
    <w:p w:rsidR="00FD7F78" w:rsidRPr="00FD7F78" w:rsidRDefault="00BA15B2" w:rsidP="00FD7F78">
      <w:pPr>
        <w:bidi/>
        <w:spacing w:line="240" w:lineRule="auto"/>
        <w:jc w:val="both"/>
        <w:rPr>
          <w:rFonts w:ascii="Simplified Arabic" w:eastAsia="Times New Roman" w:hAnsi="Simplified Arabic" w:cs="Simplified Arabic"/>
          <w:b/>
          <w:bCs/>
          <w:sz w:val="26"/>
          <w:szCs w:val="26"/>
          <w:rtl/>
          <w:lang w:val="en-US"/>
        </w:rPr>
      </w:pPr>
      <w:r w:rsidRPr="00FD7F78">
        <w:rPr>
          <w:rFonts w:ascii="Simplified Arabic" w:eastAsia="Times New Roman" w:hAnsi="Simplified Arabic" w:cs="Simplified Arabic" w:hint="cs"/>
          <w:b/>
          <w:bCs/>
          <w:sz w:val="26"/>
          <w:szCs w:val="26"/>
          <w:rtl/>
          <w:lang w:val="en-US"/>
        </w:rPr>
        <w:lastRenderedPageBreak/>
        <w:t>ثانياً</w:t>
      </w:r>
      <w:r w:rsidR="00FD7F78" w:rsidRPr="00FD7F78">
        <w:rPr>
          <w:rFonts w:ascii="Simplified Arabic" w:eastAsia="Times New Roman" w:hAnsi="Simplified Arabic" w:cs="Simplified Arabic"/>
          <w:b/>
          <w:bCs/>
          <w:sz w:val="26"/>
          <w:szCs w:val="26"/>
          <w:rtl/>
          <w:lang w:val="en-US"/>
        </w:rPr>
        <w:t>:</w:t>
      </w:r>
      <w:r w:rsidR="00FD7F78" w:rsidRPr="00FD7F78">
        <w:rPr>
          <w:rFonts w:ascii="Simplified Arabic" w:eastAsia="Times New Roman" w:hAnsi="Simplified Arabic" w:cs="Simplified Arabic"/>
          <w:b/>
          <w:bCs/>
          <w:sz w:val="26"/>
          <w:szCs w:val="26"/>
          <w:lang w:val="en-US"/>
        </w:rPr>
        <w:t xml:space="preserve"> </w:t>
      </w:r>
      <w:r w:rsidR="00FD7F78" w:rsidRPr="00AE4EA5">
        <w:rPr>
          <w:rFonts w:ascii="Simplified Arabic" w:eastAsia="Times New Roman" w:hAnsi="Simplified Arabic" w:cs="Simplified Arabic" w:hint="cs"/>
          <w:b/>
          <w:bCs/>
          <w:color w:val="FF0000"/>
          <w:sz w:val="26"/>
          <w:szCs w:val="26"/>
          <w:rtl/>
          <w:lang w:val="en-US" w:bidi="ar-JO"/>
        </w:rPr>
        <w:t xml:space="preserve">عنوان فرعي </w:t>
      </w:r>
      <w:r w:rsidR="00FD7F78" w:rsidRPr="00AE4EA5">
        <w:rPr>
          <w:rFonts w:ascii="Simplified Arabic" w:eastAsia="Times New Roman" w:hAnsi="Simplified Arabic" w:cs="Simplified Arabic" w:hint="cs"/>
          <w:b/>
          <w:bCs/>
          <w:color w:val="FF0000"/>
          <w:sz w:val="26"/>
          <w:szCs w:val="26"/>
          <w:rtl/>
          <w:lang w:val="en-US"/>
        </w:rPr>
        <w:t xml:space="preserve">(حجم الخط 13) (نوع الخط </w:t>
      </w:r>
      <w:r w:rsidR="00FD7F78" w:rsidRPr="00AE4EA5">
        <w:rPr>
          <w:rFonts w:ascii="Simplified Arabic" w:eastAsia="Times New Roman" w:hAnsi="Simplified Arabic" w:cs="Simplified Arabic"/>
          <w:b/>
          <w:bCs/>
          <w:color w:val="FF0000"/>
          <w:sz w:val="26"/>
          <w:szCs w:val="26"/>
          <w:lang w:val="en-US"/>
        </w:rPr>
        <w:t>Simplified Arabic</w:t>
      </w:r>
      <w:r w:rsidR="00FD7F78" w:rsidRPr="00AE4EA5">
        <w:rPr>
          <w:rFonts w:ascii="Simplified Arabic" w:eastAsia="Times New Roman" w:hAnsi="Simplified Arabic" w:cs="Simplified Arabic" w:hint="cs"/>
          <w:b/>
          <w:bCs/>
          <w:color w:val="FF0000"/>
          <w:sz w:val="26"/>
          <w:szCs w:val="26"/>
          <w:rtl/>
          <w:lang w:val="en-US"/>
        </w:rPr>
        <w:t xml:space="preserve">) </w:t>
      </w:r>
      <w:r w:rsidR="00FD7F78" w:rsidRPr="00AE4EA5">
        <w:rPr>
          <w:rFonts w:ascii="Simplified Arabic" w:eastAsia="Times New Roman" w:hAnsi="Simplified Arabic" w:cs="Simplified Arabic"/>
          <w:b/>
          <w:bCs/>
          <w:color w:val="FF0000"/>
          <w:sz w:val="26"/>
          <w:szCs w:val="26"/>
          <w:lang w:val="en-US"/>
        </w:rPr>
        <w:t>Bold</w:t>
      </w:r>
      <w:r w:rsidR="00FD7F78" w:rsidRPr="00AE4EA5">
        <w:rPr>
          <w:rFonts w:ascii="Simplified Arabic" w:eastAsia="Times New Roman" w:hAnsi="Simplified Arabic" w:cs="Simplified Arabic" w:hint="cs"/>
          <w:b/>
          <w:bCs/>
          <w:color w:val="FF0000"/>
          <w:sz w:val="26"/>
          <w:szCs w:val="26"/>
          <w:rtl/>
          <w:lang w:val="en-US"/>
        </w:rPr>
        <w:t>)</w:t>
      </w:r>
    </w:p>
    <w:p w:rsidR="00BA15B2" w:rsidRPr="00FD7F78" w:rsidRDefault="00FD7F78" w:rsidP="00BA15B2">
      <w:pPr>
        <w:bidi/>
        <w:spacing w:line="240" w:lineRule="auto"/>
        <w:jc w:val="both"/>
        <w:rPr>
          <w:rFonts w:ascii="Simplified Arabic" w:eastAsia="Times New Roman" w:hAnsi="Simplified Arabic" w:cs="Simplified Arabic"/>
          <w:b/>
          <w:bCs/>
          <w:sz w:val="26"/>
          <w:szCs w:val="26"/>
          <w:lang w:val="en-US"/>
        </w:rPr>
      </w:pPr>
      <w:r w:rsidRPr="00FD7F78">
        <w:rPr>
          <w:rFonts w:ascii="Simplified Arabic" w:eastAsia="Times New Roman" w:hAnsi="Simplified Arabic" w:cs="Simplified Arabic" w:hint="cs"/>
          <w:b/>
          <w:bCs/>
          <w:sz w:val="26"/>
          <w:szCs w:val="26"/>
          <w:rtl/>
          <w:lang w:val="en-US" w:bidi="ar-JO"/>
        </w:rPr>
        <w:t xml:space="preserve"> </w:t>
      </w:r>
      <w:r w:rsidR="00BA15B2" w:rsidRPr="00FD7F78">
        <w:rPr>
          <w:rFonts w:ascii="Simplified Arabic" w:eastAsia="Times New Roman" w:hAnsi="Simplified Arabic" w:cs="Simplified Arabic" w:hint="cs"/>
          <w:b/>
          <w:bCs/>
          <w:sz w:val="26"/>
          <w:szCs w:val="26"/>
          <w:rtl/>
          <w:lang w:val="en-US"/>
        </w:rPr>
        <w:t>عناصر</w:t>
      </w:r>
      <w:r w:rsidR="00BA15B2" w:rsidRPr="00FD7F78">
        <w:rPr>
          <w:rFonts w:ascii="Simplified Arabic" w:eastAsia="Times New Roman" w:hAnsi="Simplified Arabic" w:cs="Simplified Arabic"/>
          <w:b/>
          <w:bCs/>
          <w:sz w:val="26"/>
          <w:szCs w:val="26"/>
          <w:rtl/>
          <w:lang w:val="en-US"/>
        </w:rPr>
        <w:t xml:space="preserve"> </w:t>
      </w:r>
      <w:r w:rsidR="00BA15B2" w:rsidRPr="00FD7F78">
        <w:rPr>
          <w:rFonts w:ascii="Simplified Arabic" w:eastAsia="Times New Roman" w:hAnsi="Simplified Arabic" w:cs="Simplified Arabic" w:hint="cs"/>
          <w:b/>
          <w:bCs/>
          <w:sz w:val="26"/>
          <w:szCs w:val="26"/>
          <w:rtl/>
          <w:lang w:val="en-US"/>
        </w:rPr>
        <w:t>البحث</w:t>
      </w:r>
      <w:r w:rsidR="00BA15B2" w:rsidRPr="00FD7F78">
        <w:rPr>
          <w:rFonts w:ascii="Simplified Arabic" w:eastAsia="Times New Roman" w:hAnsi="Simplified Arabic" w:cs="Simplified Arabic"/>
          <w:b/>
          <w:bCs/>
          <w:sz w:val="26"/>
          <w:szCs w:val="26"/>
          <w:rtl/>
          <w:lang w:val="en-US"/>
        </w:rPr>
        <w:t xml:space="preserve"> </w:t>
      </w:r>
      <w:r w:rsidR="00BA15B2" w:rsidRPr="00FD7F78">
        <w:rPr>
          <w:rFonts w:ascii="Simplified Arabic" w:eastAsia="Times New Roman" w:hAnsi="Simplified Arabic" w:cs="Simplified Arabic" w:hint="cs"/>
          <w:b/>
          <w:bCs/>
          <w:sz w:val="26"/>
          <w:szCs w:val="26"/>
          <w:rtl/>
          <w:lang w:val="en-US"/>
        </w:rPr>
        <w:t>وتقسيمه،</w:t>
      </w:r>
      <w:r w:rsidR="00BA15B2" w:rsidRPr="00FD7F78">
        <w:rPr>
          <w:rFonts w:ascii="Simplified Arabic" w:eastAsia="Times New Roman" w:hAnsi="Simplified Arabic" w:cs="Simplified Arabic"/>
          <w:b/>
          <w:bCs/>
          <w:sz w:val="26"/>
          <w:szCs w:val="26"/>
          <w:rtl/>
          <w:lang w:val="en-US"/>
        </w:rPr>
        <w:t xml:space="preserve"> </w:t>
      </w:r>
      <w:r w:rsidR="00BA15B2" w:rsidRPr="00FD7F78">
        <w:rPr>
          <w:rFonts w:ascii="Simplified Arabic" w:eastAsia="Times New Roman" w:hAnsi="Simplified Arabic" w:cs="Simplified Arabic" w:hint="cs"/>
          <w:b/>
          <w:bCs/>
          <w:sz w:val="26"/>
          <w:szCs w:val="26"/>
          <w:rtl/>
          <w:lang w:val="en-US"/>
        </w:rPr>
        <w:t>وتتضمّن</w:t>
      </w:r>
      <w:r w:rsidR="00BA15B2" w:rsidRPr="00FD7F78">
        <w:rPr>
          <w:rFonts w:ascii="Simplified Arabic" w:eastAsia="Times New Roman" w:hAnsi="Simplified Arabic" w:cs="Simplified Arabic"/>
          <w:b/>
          <w:bCs/>
          <w:sz w:val="26"/>
          <w:szCs w:val="26"/>
          <w:rtl/>
          <w:lang w:val="en-US"/>
        </w:rPr>
        <w:t xml:space="preserve"> </w:t>
      </w:r>
      <w:r w:rsidR="00BA15B2" w:rsidRPr="00FD7F78">
        <w:rPr>
          <w:rFonts w:ascii="Simplified Arabic" w:eastAsia="Times New Roman" w:hAnsi="Simplified Arabic" w:cs="Simplified Arabic" w:hint="cs"/>
          <w:b/>
          <w:bCs/>
          <w:sz w:val="26"/>
          <w:szCs w:val="26"/>
          <w:rtl/>
          <w:lang w:val="en-US"/>
        </w:rPr>
        <w:t>النقاط</w:t>
      </w:r>
      <w:r w:rsidR="00BA15B2" w:rsidRPr="00FD7F78">
        <w:rPr>
          <w:rFonts w:ascii="Simplified Arabic" w:eastAsia="Times New Roman" w:hAnsi="Simplified Arabic" w:cs="Simplified Arabic"/>
          <w:b/>
          <w:bCs/>
          <w:sz w:val="26"/>
          <w:szCs w:val="26"/>
          <w:rtl/>
          <w:lang w:val="en-US"/>
        </w:rPr>
        <w:t xml:space="preserve"> </w:t>
      </w:r>
      <w:r w:rsidR="00BA15B2" w:rsidRPr="00FD7F78">
        <w:rPr>
          <w:rFonts w:ascii="Simplified Arabic" w:eastAsia="Times New Roman" w:hAnsi="Simplified Arabic" w:cs="Simplified Arabic" w:hint="cs"/>
          <w:b/>
          <w:bCs/>
          <w:sz w:val="26"/>
          <w:szCs w:val="26"/>
          <w:rtl/>
          <w:lang w:val="en-US"/>
        </w:rPr>
        <w:t>الآتية</w:t>
      </w:r>
      <w:r w:rsidR="00BA15B2" w:rsidRPr="00FD7F78">
        <w:rPr>
          <w:rFonts w:ascii="Simplified Arabic" w:eastAsia="Times New Roman" w:hAnsi="Simplified Arabic" w:cs="Simplified Arabic"/>
          <w:b/>
          <w:bCs/>
          <w:sz w:val="26"/>
          <w:szCs w:val="26"/>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يقتضي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النشر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مجلة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الزيتونة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للدراسات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الإنسانية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والاجتماعية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يحتوي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جملة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العناصر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اللازمة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لمتطلبات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كتابة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العلمي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الرصين،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يقتضي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يكتب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الباحث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بحثه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هَدي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تقسيم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تلك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العناصر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وفق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المتطلبات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الصائبة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لكتابة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العلمي،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وبيان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ذلك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يأتي</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كتابة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ملخص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العربية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المخطوط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بالعربية،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وملخص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مترجم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الإنجليزية،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أو</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العكس،</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بحيث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يتضمّن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فكرة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ومضمونه،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ومنهجه،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ورؤيته،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وبيان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تقسيماته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بياناً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مكثّفاً</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كتابة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مقدمة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تتضمّن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الأفكار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الآتية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موضوع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ومشكلته،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وأسئلته،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وأهدافه،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ومسوغات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كتابته،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ومنهجه،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وإجراءاته،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وإطاره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وتقسيماته،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وأهم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مصادره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وأهم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نتائجه</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يكتب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بلغة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رصينة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بعيدة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الخطأ</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اللغوي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أو</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النحوي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أو</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الطباعي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الالتزام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بعلامات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الترقيم</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الكشف</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الدراسات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السابقة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تقاطعت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والبحث</w:t>
      </w:r>
      <w:r w:rsidRPr="00BA15B2">
        <w:rPr>
          <w:rFonts w:ascii="Simplified Arabic" w:eastAsia="Times New Roman" w:hAnsi="Simplified Arabic" w:cs="Simplified Arabic"/>
          <w:sz w:val="24"/>
          <w:szCs w:val="24"/>
          <w:rtl/>
          <w:lang w:val="en-US"/>
        </w:rPr>
        <w:t>/</w:t>
      </w:r>
      <w:r w:rsidRPr="00BA15B2">
        <w:rPr>
          <w:rFonts w:ascii="Simplified Arabic" w:eastAsia="Times New Roman" w:hAnsi="Simplified Arabic" w:cs="Simplified Arabic" w:hint="cs"/>
          <w:sz w:val="24"/>
          <w:szCs w:val="24"/>
          <w:rtl/>
          <w:lang w:val="en-US"/>
        </w:rPr>
        <w:t>المخطوط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المأمول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نشره،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سواء</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أكان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ذاك</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التقاطع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كلياً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أو</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جزئياً</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يقسّم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إلى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عنوان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رئيس</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وعناوين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فرعية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متسلسلة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طرحها،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ومترابطة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مضامينها،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يلتزم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الباحث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بحجم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الخط</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ونوعه</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وفق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هو</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مقرر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تعليمات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التنسيق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والتقسيم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البند</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الأول</w:t>
      </w:r>
      <w:r w:rsidRPr="00BA15B2">
        <w:rPr>
          <w:rFonts w:ascii="Simplified Arabic" w:eastAsia="Times New Roman" w:hAnsi="Simplified Arabic" w:cs="Simplified Arabic"/>
          <w:sz w:val="24"/>
          <w:szCs w:val="24"/>
          <w:rtl/>
          <w:lang w:val="en-US"/>
        </w:rPr>
        <w:t>)</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كتابة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خاتمة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نهاية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تتضمّن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أهم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النتائج</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والتوصيات</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يتضمّن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قائمة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بالمصادر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والمراجع،</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ومرتبة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ترتيباً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ألفبائياً</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تُدرج</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الرسوم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البيانية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والأشكال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التوضيحية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وترقم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ترقيماً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متسلسلاً،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وتُكتب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أسماؤها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والملاحظات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التوضيحية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أسفلها</w:t>
      </w:r>
      <w:r w:rsidRPr="00BA15B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تُدرج</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الجداول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وترقم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ترقيماً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متسلسلاً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وتكتب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أسماؤها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أعلاها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أما</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الملاحظات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التوضيحية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فتكتب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أسفل</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الجدول</w:t>
      </w:r>
      <w:r w:rsidRPr="00BA15B2">
        <w:rPr>
          <w:rFonts w:ascii="Simplified Arabic" w:eastAsia="Times New Roman" w:hAnsi="Simplified Arabic" w:cs="Simplified Arabic"/>
          <w:sz w:val="24"/>
          <w:szCs w:val="24"/>
          <w:lang w:val="en-US"/>
        </w:rPr>
        <w:t>.</w:t>
      </w:r>
    </w:p>
    <w:p w:rsidR="00BA15B2" w:rsidRPr="00BA15B2" w:rsidRDefault="00BA15B2" w:rsidP="001B360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تُدرج</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الملاحق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والفهارس</w:t>
      </w:r>
      <w:r w:rsidRPr="00BA15B2">
        <w:rPr>
          <w:rFonts w:ascii="Simplified Arabic" w:eastAsia="Times New Roman" w:hAnsi="Simplified Arabic" w:cs="Simplified Arabic"/>
          <w:sz w:val="24"/>
          <w:szCs w:val="24"/>
          <w:rtl/>
          <w:lang w:val="en-US"/>
        </w:rPr>
        <w:t xml:space="preserve"> – </w:t>
      </w:r>
      <w:r w:rsidRPr="00BA15B2">
        <w:rPr>
          <w:rFonts w:ascii="Simplified Arabic" w:eastAsia="Times New Roman" w:hAnsi="Simplified Arabic" w:cs="Simplified Arabic" w:hint="cs"/>
          <w:sz w:val="24"/>
          <w:szCs w:val="24"/>
          <w:rtl/>
          <w:lang w:val="en-US"/>
        </w:rPr>
        <w:t>إن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وجدت</w:t>
      </w:r>
      <w:r w:rsidRPr="00BA15B2">
        <w:rPr>
          <w:rFonts w:ascii="Simplified Arabic" w:eastAsia="Times New Roman" w:hAnsi="Simplified Arabic" w:cs="Simplified Arabic"/>
          <w:sz w:val="24"/>
          <w:szCs w:val="24"/>
          <w:rtl/>
          <w:lang w:val="en-US"/>
        </w:rPr>
        <w:t xml:space="preserve"> –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نهاية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البحث</w:t>
      </w:r>
      <w:r w:rsidRPr="00BA15B2">
        <w:rPr>
          <w:rFonts w:ascii="Simplified Arabic" w:eastAsia="Times New Roman" w:hAnsi="Simplified Arabic" w:cs="Simplified Arabic"/>
          <w:sz w:val="24"/>
          <w:szCs w:val="24"/>
          <w:lang w:val="en-US"/>
        </w:rPr>
        <w:t>.</w:t>
      </w:r>
    </w:p>
    <w:p w:rsidR="00FD7F78" w:rsidRPr="00FD7F78" w:rsidRDefault="00BA15B2" w:rsidP="00FD7F78">
      <w:pPr>
        <w:bidi/>
        <w:spacing w:line="240" w:lineRule="auto"/>
        <w:jc w:val="both"/>
        <w:rPr>
          <w:rFonts w:ascii="Simplified Arabic" w:eastAsia="Times New Roman" w:hAnsi="Simplified Arabic" w:cs="Simplified Arabic"/>
          <w:b/>
          <w:bCs/>
          <w:sz w:val="26"/>
          <w:szCs w:val="26"/>
          <w:rtl/>
          <w:lang w:val="en-US"/>
        </w:rPr>
      </w:pPr>
      <w:r w:rsidRPr="00FD7F78">
        <w:rPr>
          <w:rFonts w:ascii="Simplified Arabic" w:eastAsia="Times New Roman" w:hAnsi="Simplified Arabic" w:cs="Simplified Arabic" w:hint="cs"/>
          <w:b/>
          <w:bCs/>
          <w:sz w:val="26"/>
          <w:szCs w:val="26"/>
          <w:rtl/>
          <w:lang w:val="en-US"/>
        </w:rPr>
        <w:t>ثالثاً</w:t>
      </w:r>
      <w:r w:rsidRPr="00FD7F78">
        <w:rPr>
          <w:rFonts w:ascii="Simplified Arabic" w:eastAsia="Times New Roman" w:hAnsi="Simplified Arabic" w:cs="Simplified Arabic"/>
          <w:b/>
          <w:bCs/>
          <w:sz w:val="26"/>
          <w:szCs w:val="26"/>
          <w:rtl/>
          <w:lang w:val="en-US"/>
        </w:rPr>
        <w:t>:</w:t>
      </w:r>
      <w:r w:rsidR="00FD7F78" w:rsidRPr="00FD7F78">
        <w:rPr>
          <w:rFonts w:ascii="Simplified Arabic" w:eastAsia="Times New Roman" w:hAnsi="Simplified Arabic" w:cs="Simplified Arabic" w:hint="cs"/>
          <w:b/>
          <w:bCs/>
          <w:sz w:val="26"/>
          <w:szCs w:val="26"/>
          <w:rtl/>
          <w:lang w:val="en-US"/>
        </w:rPr>
        <w:t xml:space="preserve"> </w:t>
      </w:r>
      <w:r w:rsidR="00FD7F78" w:rsidRPr="00AE4EA5">
        <w:rPr>
          <w:rFonts w:ascii="Simplified Arabic" w:eastAsia="Times New Roman" w:hAnsi="Simplified Arabic" w:cs="Simplified Arabic" w:hint="cs"/>
          <w:b/>
          <w:bCs/>
          <w:color w:val="FF0000"/>
          <w:sz w:val="26"/>
          <w:szCs w:val="26"/>
          <w:rtl/>
          <w:lang w:val="en-US"/>
        </w:rPr>
        <w:t xml:space="preserve">عنوان فرعي (حجم الخط 13) (نوع الخط </w:t>
      </w:r>
      <w:r w:rsidR="00FD7F78" w:rsidRPr="00AE4EA5">
        <w:rPr>
          <w:rFonts w:ascii="Simplified Arabic" w:eastAsia="Times New Roman" w:hAnsi="Simplified Arabic" w:cs="Simplified Arabic"/>
          <w:b/>
          <w:bCs/>
          <w:color w:val="FF0000"/>
          <w:sz w:val="26"/>
          <w:szCs w:val="26"/>
          <w:lang w:val="en-US"/>
        </w:rPr>
        <w:t>Simplified Arabic</w:t>
      </w:r>
      <w:r w:rsidR="00FD7F78" w:rsidRPr="00AE4EA5">
        <w:rPr>
          <w:rFonts w:ascii="Simplified Arabic" w:eastAsia="Times New Roman" w:hAnsi="Simplified Arabic" w:cs="Simplified Arabic" w:hint="cs"/>
          <w:b/>
          <w:bCs/>
          <w:color w:val="FF0000"/>
          <w:sz w:val="26"/>
          <w:szCs w:val="26"/>
          <w:rtl/>
          <w:lang w:val="en-US"/>
        </w:rPr>
        <w:t xml:space="preserve">) </w:t>
      </w:r>
      <w:r w:rsidR="00FD7F78" w:rsidRPr="00AE4EA5">
        <w:rPr>
          <w:rFonts w:ascii="Simplified Arabic" w:eastAsia="Times New Roman" w:hAnsi="Simplified Arabic" w:cs="Simplified Arabic"/>
          <w:b/>
          <w:bCs/>
          <w:color w:val="FF0000"/>
          <w:sz w:val="26"/>
          <w:szCs w:val="26"/>
          <w:lang w:val="en-US"/>
        </w:rPr>
        <w:t>Bold</w:t>
      </w:r>
      <w:r w:rsidR="00FD7F78" w:rsidRPr="00AE4EA5">
        <w:rPr>
          <w:rFonts w:ascii="Simplified Arabic" w:eastAsia="Times New Roman" w:hAnsi="Simplified Arabic" w:cs="Simplified Arabic" w:hint="cs"/>
          <w:b/>
          <w:bCs/>
          <w:color w:val="FF0000"/>
          <w:sz w:val="26"/>
          <w:szCs w:val="26"/>
          <w:rtl/>
          <w:lang w:val="en-US"/>
        </w:rPr>
        <w:t>)</w:t>
      </w:r>
    </w:p>
    <w:p w:rsidR="00BA15B2" w:rsidRPr="00FD7F78" w:rsidRDefault="00BA15B2" w:rsidP="00BA15B2">
      <w:pPr>
        <w:bidi/>
        <w:spacing w:line="240" w:lineRule="auto"/>
        <w:jc w:val="both"/>
        <w:rPr>
          <w:rFonts w:ascii="Simplified Arabic" w:eastAsia="Times New Roman" w:hAnsi="Simplified Arabic" w:cs="Simplified Arabic"/>
          <w:b/>
          <w:bCs/>
          <w:sz w:val="26"/>
          <w:szCs w:val="26"/>
          <w:lang w:val="en-US"/>
        </w:rPr>
      </w:pPr>
      <w:r w:rsidRPr="00FD7F78">
        <w:rPr>
          <w:rFonts w:ascii="Simplified Arabic" w:eastAsia="Times New Roman" w:hAnsi="Simplified Arabic" w:cs="Simplified Arabic"/>
          <w:b/>
          <w:bCs/>
          <w:sz w:val="26"/>
          <w:szCs w:val="26"/>
          <w:rtl/>
          <w:lang w:val="en-US"/>
        </w:rPr>
        <w:t xml:space="preserve"> </w:t>
      </w:r>
      <w:r w:rsidRPr="00FD7F78">
        <w:rPr>
          <w:rFonts w:ascii="Simplified Arabic" w:eastAsia="Times New Roman" w:hAnsi="Simplified Arabic" w:cs="Simplified Arabic" w:hint="cs"/>
          <w:b/>
          <w:bCs/>
          <w:sz w:val="26"/>
          <w:szCs w:val="26"/>
          <w:rtl/>
          <w:lang w:val="en-US"/>
        </w:rPr>
        <w:t>تعليمات</w:t>
      </w:r>
      <w:r w:rsidRPr="00FD7F78">
        <w:rPr>
          <w:rFonts w:ascii="Simplified Arabic" w:eastAsia="Times New Roman" w:hAnsi="Simplified Arabic" w:cs="Simplified Arabic"/>
          <w:b/>
          <w:bCs/>
          <w:sz w:val="26"/>
          <w:szCs w:val="26"/>
          <w:rtl/>
          <w:lang w:val="en-US"/>
        </w:rPr>
        <w:t xml:space="preserve"> </w:t>
      </w:r>
      <w:r w:rsidRPr="00FD7F78">
        <w:rPr>
          <w:rFonts w:ascii="Simplified Arabic" w:eastAsia="Times New Roman" w:hAnsi="Simplified Arabic" w:cs="Simplified Arabic" w:hint="cs"/>
          <w:b/>
          <w:bCs/>
          <w:sz w:val="26"/>
          <w:szCs w:val="26"/>
          <w:rtl/>
          <w:lang w:val="en-US"/>
        </w:rPr>
        <w:t>التوثيق</w:t>
      </w:r>
      <w:r w:rsidRPr="00FD7F78">
        <w:rPr>
          <w:rFonts w:ascii="Simplified Arabic" w:eastAsia="Times New Roman" w:hAnsi="Simplified Arabic" w:cs="Simplified Arabic"/>
          <w:b/>
          <w:bCs/>
          <w:sz w:val="26"/>
          <w:szCs w:val="26"/>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يتوجب</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الباحثين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الالتزام</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بتعليمات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التوثيق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الهوامش</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وفق</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المواصفات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الفنية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الآتية</w:t>
      </w:r>
      <w:r w:rsidRPr="00BA15B2">
        <w:rPr>
          <w:rFonts w:ascii="Simplified Arabic" w:eastAsia="Times New Roman" w:hAnsi="Simplified Arabic" w:cs="Simplified Arabic"/>
          <w:sz w:val="24"/>
          <w:szCs w:val="24"/>
          <w:lang w:val="en-US"/>
        </w:rPr>
        <w:t>:</w:t>
      </w:r>
    </w:p>
    <w:p w:rsidR="00BA15B2" w:rsidRPr="00FD7F78" w:rsidRDefault="00BA15B2" w:rsidP="00FD7F78">
      <w:pPr>
        <w:pStyle w:val="ListParagraph"/>
        <w:numPr>
          <w:ilvl w:val="0"/>
          <w:numId w:val="10"/>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حجم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الخط</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للهوامش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الأبحاث</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المخطوطات</w:t>
      </w:r>
      <w:r w:rsidRPr="00FD7F78">
        <w:rPr>
          <w:rFonts w:ascii="Simplified Arabic" w:eastAsia="Times New Roman" w:hAnsi="Simplified Arabic" w:cs="Simplified Arabic"/>
          <w:sz w:val="24"/>
          <w:szCs w:val="24"/>
          <w:rtl/>
          <w:lang w:val="en-US"/>
        </w:rPr>
        <w:t xml:space="preserve"> 10. </w:t>
      </w:r>
      <w:r w:rsidRPr="00FD7F78">
        <w:rPr>
          <w:rFonts w:ascii="Simplified Arabic" w:eastAsia="Times New Roman" w:hAnsi="Simplified Arabic" w:cs="Simplified Arabic" w:hint="cs"/>
          <w:sz w:val="24"/>
          <w:szCs w:val="24"/>
          <w:rtl/>
          <w:lang w:val="en-US"/>
        </w:rPr>
        <w:t>وبواقع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فراغ</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إنش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واحد</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بين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السطور</w:t>
      </w:r>
      <w:r w:rsidRPr="00FD7F78">
        <w:rPr>
          <w:rFonts w:ascii="Simplified Arabic" w:eastAsia="Times New Roman" w:hAnsi="Simplified Arabic" w:cs="Simplified Arabic"/>
          <w:sz w:val="24"/>
          <w:szCs w:val="24"/>
          <w:lang w:val="en-US"/>
        </w:rPr>
        <w:t>.</w:t>
      </w:r>
    </w:p>
    <w:p w:rsidR="00FD7F78" w:rsidRPr="001B3602" w:rsidRDefault="00BA15B2" w:rsidP="001B3602">
      <w:pPr>
        <w:pStyle w:val="ListParagraph"/>
        <w:numPr>
          <w:ilvl w:val="0"/>
          <w:numId w:val="10"/>
        </w:numPr>
        <w:bidi/>
        <w:spacing w:line="240" w:lineRule="auto"/>
        <w:jc w:val="both"/>
        <w:rPr>
          <w:rFonts w:ascii="Simplified Arabic" w:eastAsia="Times New Roman" w:hAnsi="Simplified Arabic" w:cs="Simplified Arabic"/>
          <w:sz w:val="24"/>
          <w:szCs w:val="24"/>
          <w:rtl/>
          <w:lang w:val="en-US"/>
        </w:rPr>
      </w:pPr>
      <w:r w:rsidRPr="00FD7F78">
        <w:rPr>
          <w:rFonts w:ascii="Simplified Arabic" w:eastAsia="Times New Roman" w:hAnsi="Simplified Arabic" w:cs="Simplified Arabic" w:hint="cs"/>
          <w:sz w:val="24"/>
          <w:szCs w:val="24"/>
          <w:rtl/>
          <w:lang w:val="en-US"/>
        </w:rPr>
        <w:t>يلتزم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البحث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بترقيم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تسلسلياً</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كل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على</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حده</w:t>
      </w:r>
      <w:r w:rsidRPr="00FD7F78">
        <w:rPr>
          <w:rFonts w:ascii="Simplified Arabic" w:eastAsia="Times New Roman" w:hAnsi="Simplified Arabic" w:cs="Simplified Arabic"/>
          <w:sz w:val="24"/>
          <w:szCs w:val="24"/>
          <w:rtl/>
          <w:lang w:val="en-US"/>
        </w:rPr>
        <w:t xml:space="preserve"> (1</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2</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3</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 </w:t>
      </w:r>
      <w:r w:rsidRPr="00FD7F78">
        <w:rPr>
          <w:rFonts w:ascii="Simplified Arabic" w:eastAsia="Times New Roman" w:hAnsi="Simplified Arabic" w:cs="Simplified Arabic" w:hint="cs"/>
          <w:sz w:val="24"/>
          <w:szCs w:val="24"/>
          <w:rtl/>
          <w:lang w:val="en-US"/>
        </w:rPr>
        <w:t>على</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توضع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أسفل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بحيث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يستقل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كل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ترقيم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بالصفحة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الخاص</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بها،</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يعود</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الترقيم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التالية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(1) </w:t>
      </w:r>
      <w:r w:rsidRPr="00FD7F78">
        <w:rPr>
          <w:rFonts w:ascii="Simplified Arabic" w:eastAsia="Times New Roman" w:hAnsi="Simplified Arabic" w:cs="Simplified Arabic" w:hint="cs"/>
          <w:sz w:val="24"/>
          <w:szCs w:val="24"/>
          <w:rtl/>
          <w:lang w:val="en-US"/>
        </w:rPr>
        <w:t>إلى</w:t>
      </w:r>
      <w:r w:rsidRPr="00FD7F78">
        <w:rPr>
          <w:rFonts w:ascii="Simplified Arabic" w:eastAsia="Times New Roman" w:hAnsi="Simplified Arabic" w:cs="Simplified Arabic"/>
          <w:sz w:val="24"/>
          <w:szCs w:val="24"/>
          <w:rtl/>
          <w:lang w:val="en-US"/>
        </w:rPr>
        <w:t xml:space="preserve"> (2) </w:t>
      </w:r>
      <w:r w:rsidRPr="00FD7F78">
        <w:rPr>
          <w:rFonts w:ascii="Simplified Arabic" w:eastAsia="Times New Roman" w:hAnsi="Simplified Arabic" w:cs="Simplified Arabic" w:hint="cs"/>
          <w:sz w:val="24"/>
          <w:szCs w:val="24"/>
          <w:rtl/>
          <w:lang w:val="en-US"/>
        </w:rPr>
        <w:t>إلى</w:t>
      </w:r>
      <w:r w:rsidRPr="00FD7F78">
        <w:rPr>
          <w:rFonts w:ascii="Simplified Arabic" w:eastAsia="Times New Roman" w:hAnsi="Simplified Arabic" w:cs="Simplified Arabic"/>
          <w:sz w:val="24"/>
          <w:szCs w:val="24"/>
          <w:rtl/>
          <w:lang w:val="en-US"/>
        </w:rPr>
        <w:t xml:space="preserve"> (...). </w:t>
      </w:r>
      <w:r w:rsidRPr="00FD7F78">
        <w:rPr>
          <w:rFonts w:ascii="Simplified Arabic" w:eastAsia="Times New Roman" w:hAnsi="Simplified Arabic" w:cs="Simplified Arabic" w:hint="cs"/>
          <w:sz w:val="24"/>
          <w:szCs w:val="24"/>
          <w:rtl/>
          <w:lang w:val="en-US"/>
        </w:rPr>
        <w:t>وهكذا</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دواليك</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صفحات</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البحث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كاملاً</w:t>
      </w:r>
      <w:r w:rsidRPr="00FD7F78">
        <w:rPr>
          <w:rFonts w:ascii="Simplified Arabic" w:eastAsia="Times New Roman" w:hAnsi="Simplified Arabic" w:cs="Simplified Arabic"/>
          <w:sz w:val="24"/>
          <w:szCs w:val="24"/>
          <w:lang w:val="en-US"/>
        </w:rPr>
        <w:t>.</w:t>
      </w:r>
    </w:p>
    <w:p w:rsidR="00BA15B2" w:rsidRPr="001B3602" w:rsidRDefault="00BA15B2" w:rsidP="00FD7F78">
      <w:pPr>
        <w:bidi/>
        <w:spacing w:line="240" w:lineRule="auto"/>
        <w:jc w:val="both"/>
        <w:rPr>
          <w:rFonts w:ascii="Simplified Arabic" w:eastAsia="Times New Roman" w:hAnsi="Simplified Arabic" w:cs="Simplified Arabic"/>
          <w:b/>
          <w:bCs/>
          <w:sz w:val="24"/>
          <w:szCs w:val="24"/>
          <w:lang w:val="en-US"/>
        </w:rPr>
      </w:pPr>
      <w:r w:rsidRPr="001B3602">
        <w:rPr>
          <w:rFonts w:ascii="Simplified Arabic" w:eastAsia="Times New Roman" w:hAnsi="Simplified Arabic" w:cs="Simplified Arabic" w:hint="cs"/>
          <w:b/>
          <w:bCs/>
          <w:sz w:val="24"/>
          <w:szCs w:val="24"/>
          <w:rtl/>
          <w:lang w:val="en-US"/>
        </w:rPr>
        <w:lastRenderedPageBreak/>
        <w:t>يكون</w:t>
      </w:r>
      <w:r w:rsidRPr="001B3602">
        <w:rPr>
          <w:rFonts w:ascii="Simplified Arabic" w:eastAsia="Times New Roman" w:hAnsi="Simplified Arabic" w:cs="Simplified Arabic"/>
          <w:b/>
          <w:bCs/>
          <w:sz w:val="24"/>
          <w:szCs w:val="24"/>
          <w:rtl/>
          <w:lang w:val="en-US"/>
        </w:rPr>
        <w:t xml:space="preserve"> </w:t>
      </w:r>
      <w:r w:rsidRPr="001B3602">
        <w:rPr>
          <w:rFonts w:ascii="Simplified Arabic" w:eastAsia="Times New Roman" w:hAnsi="Simplified Arabic" w:cs="Simplified Arabic" w:hint="cs"/>
          <w:b/>
          <w:bCs/>
          <w:sz w:val="24"/>
          <w:szCs w:val="24"/>
          <w:rtl/>
          <w:lang w:val="en-US"/>
        </w:rPr>
        <w:t>التوثيق</w:t>
      </w:r>
      <w:r w:rsidRPr="001B3602">
        <w:rPr>
          <w:rFonts w:ascii="Simplified Arabic" w:eastAsia="Times New Roman" w:hAnsi="Simplified Arabic" w:cs="Simplified Arabic"/>
          <w:b/>
          <w:bCs/>
          <w:sz w:val="24"/>
          <w:szCs w:val="24"/>
          <w:rtl/>
          <w:lang w:val="en-US"/>
        </w:rPr>
        <w:t xml:space="preserve"> </w:t>
      </w:r>
      <w:r w:rsidRPr="001B3602">
        <w:rPr>
          <w:rFonts w:ascii="Simplified Arabic" w:eastAsia="Times New Roman" w:hAnsi="Simplified Arabic" w:cs="Simplified Arabic" w:hint="cs"/>
          <w:b/>
          <w:bCs/>
          <w:sz w:val="24"/>
          <w:szCs w:val="24"/>
          <w:rtl/>
          <w:lang w:val="en-US"/>
        </w:rPr>
        <w:t>للهوامش</w:t>
      </w:r>
      <w:r w:rsidRPr="001B3602">
        <w:rPr>
          <w:rFonts w:ascii="Simplified Arabic" w:eastAsia="Times New Roman" w:hAnsi="Simplified Arabic" w:cs="Simplified Arabic"/>
          <w:b/>
          <w:bCs/>
          <w:sz w:val="24"/>
          <w:szCs w:val="24"/>
          <w:rtl/>
          <w:lang w:val="en-US"/>
        </w:rPr>
        <w:t xml:space="preserve"> </w:t>
      </w:r>
      <w:r w:rsidRPr="001B3602">
        <w:rPr>
          <w:rFonts w:ascii="Simplified Arabic" w:eastAsia="Times New Roman" w:hAnsi="Simplified Arabic" w:cs="Simplified Arabic" w:hint="cs"/>
          <w:b/>
          <w:bCs/>
          <w:sz w:val="24"/>
          <w:szCs w:val="24"/>
          <w:rtl/>
          <w:lang w:val="en-US"/>
        </w:rPr>
        <w:t>وفق</w:t>
      </w:r>
      <w:r w:rsidRPr="001B3602">
        <w:rPr>
          <w:rFonts w:ascii="Simplified Arabic" w:eastAsia="Times New Roman" w:hAnsi="Simplified Arabic" w:cs="Simplified Arabic"/>
          <w:b/>
          <w:bCs/>
          <w:sz w:val="24"/>
          <w:szCs w:val="24"/>
          <w:rtl/>
          <w:lang w:val="en-US"/>
        </w:rPr>
        <w:t xml:space="preserve"> </w:t>
      </w:r>
      <w:r w:rsidRPr="001B3602">
        <w:rPr>
          <w:rFonts w:ascii="Simplified Arabic" w:eastAsia="Times New Roman" w:hAnsi="Simplified Arabic" w:cs="Simplified Arabic" w:hint="cs"/>
          <w:b/>
          <w:bCs/>
          <w:sz w:val="24"/>
          <w:szCs w:val="24"/>
          <w:rtl/>
          <w:lang w:val="en-US"/>
        </w:rPr>
        <w:t>الإجراء</w:t>
      </w:r>
      <w:r w:rsidRPr="001B3602">
        <w:rPr>
          <w:rFonts w:ascii="Simplified Arabic" w:eastAsia="Times New Roman" w:hAnsi="Simplified Arabic" w:cs="Simplified Arabic"/>
          <w:b/>
          <w:bCs/>
          <w:sz w:val="24"/>
          <w:szCs w:val="24"/>
          <w:rtl/>
          <w:lang w:val="en-US"/>
        </w:rPr>
        <w:t xml:space="preserve"> </w:t>
      </w:r>
      <w:r w:rsidRPr="001B3602">
        <w:rPr>
          <w:rFonts w:ascii="Simplified Arabic" w:eastAsia="Times New Roman" w:hAnsi="Simplified Arabic" w:cs="Simplified Arabic" w:hint="cs"/>
          <w:b/>
          <w:bCs/>
          <w:sz w:val="24"/>
          <w:szCs w:val="24"/>
          <w:rtl/>
          <w:lang w:val="en-US"/>
        </w:rPr>
        <w:t>الآتي</w:t>
      </w:r>
      <w:r w:rsidRPr="001B3602">
        <w:rPr>
          <w:rFonts w:ascii="Simplified Arabic" w:eastAsia="Times New Roman" w:hAnsi="Simplified Arabic" w:cs="Simplified Arabic"/>
          <w:b/>
          <w:bCs/>
          <w:sz w:val="24"/>
          <w:szCs w:val="24"/>
          <w:lang w:val="en-US"/>
        </w:rPr>
        <w:t>:</w:t>
      </w:r>
    </w:p>
    <w:p w:rsidR="00BA15B2" w:rsidRPr="00FD7F78" w:rsidRDefault="00BA15B2" w:rsidP="00FD7F78">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المصادر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والمراجع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القديمة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المصادر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القديمة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الكاتب</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الوفاة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بالهجري،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الكتاب</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المحقق،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الطبعة،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دار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مكان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الجزء</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lang w:val="en-US"/>
        </w:rPr>
        <w:t>.</w:t>
      </w:r>
    </w:p>
    <w:p w:rsidR="00BA15B2" w:rsidRPr="00FD7F78" w:rsidRDefault="00BA15B2" w:rsidP="00FD7F78">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المصادر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والمراجع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الحديثة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المصادر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الحديثة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الكاتب</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الكتاب</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الطبعة،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دار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مكان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الجزء</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lang w:val="en-US"/>
        </w:rPr>
        <w:t>.</w:t>
      </w:r>
    </w:p>
    <w:p w:rsidR="00BA15B2" w:rsidRPr="00FD7F78" w:rsidRDefault="00BA15B2" w:rsidP="00FD7F78">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بحث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مجلة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بحث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مجلة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عنوان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البحث</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المجلة،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العدد</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المجلد</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lang w:val="en-US"/>
        </w:rPr>
        <w:t>.</w:t>
      </w:r>
    </w:p>
    <w:p w:rsidR="00BA15B2" w:rsidRPr="00FD7F78" w:rsidRDefault="00BA15B2" w:rsidP="00FD7F78">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رسالة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ماجستير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أو</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دكتوراه</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رسالة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ماجستير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أو</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دكتوراه</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عنوان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الرسالة،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الجامعة،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المدينة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الدولة،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الصفحة</w:t>
      </w:r>
      <w:r w:rsidRPr="00FD7F78">
        <w:rPr>
          <w:rFonts w:ascii="Simplified Arabic" w:eastAsia="Times New Roman" w:hAnsi="Simplified Arabic" w:cs="Simplified Arabic"/>
          <w:sz w:val="24"/>
          <w:szCs w:val="24"/>
          <w:lang w:val="en-US"/>
        </w:rPr>
        <w:t>.</w:t>
      </w:r>
    </w:p>
    <w:p w:rsidR="00BA15B2" w:rsidRPr="00FD7F78" w:rsidRDefault="00BA15B2" w:rsidP="00FD7F78">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على</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الإنترنت</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على</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الإنترنت</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عنوان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الموضوع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تاريخ</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موقع</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ومكانه،</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الرابط</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الإلكتروني</w:t>
      </w:r>
      <w:r w:rsidRPr="00FD7F78">
        <w:rPr>
          <w:rFonts w:ascii="Simplified Arabic" w:eastAsia="Times New Roman" w:hAnsi="Simplified Arabic" w:cs="Simplified Arabic"/>
          <w:sz w:val="24"/>
          <w:szCs w:val="24"/>
          <w:lang w:val="en-US"/>
        </w:rPr>
        <w:t>.</w:t>
      </w:r>
    </w:p>
    <w:p w:rsidR="00BA15B2" w:rsidRPr="001B3602" w:rsidRDefault="00BA15B2" w:rsidP="001B3602">
      <w:pPr>
        <w:pStyle w:val="ListParagraph"/>
        <w:numPr>
          <w:ilvl w:val="0"/>
          <w:numId w:val="9"/>
        </w:numPr>
        <w:bidi/>
        <w:spacing w:line="240" w:lineRule="auto"/>
        <w:jc w:val="both"/>
        <w:rPr>
          <w:rFonts w:ascii="Simplified Arabic" w:eastAsia="Times New Roman" w:hAnsi="Simplified Arabic" w:cs="Simplified Arabic"/>
          <w:sz w:val="24"/>
          <w:szCs w:val="24"/>
          <w:lang w:val="en-US"/>
        </w:rPr>
      </w:pP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مقال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صحيفة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أو</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مطبوعة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رسميّة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يكون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التوثيق</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الهوامش</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مقال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في</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صحيفة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أو</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مطبوعة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رسمية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بذكر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الشهرة</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عائلة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المؤلف،</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عنوان</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المقال،</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اسم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الصحيفة</w:t>
      </w:r>
      <w:r w:rsidRPr="00FD7F78">
        <w:rPr>
          <w:rFonts w:ascii="Simplified Arabic" w:eastAsia="Times New Roman" w:hAnsi="Simplified Arabic" w:cs="Simplified Arabic"/>
          <w:sz w:val="24"/>
          <w:szCs w:val="24"/>
          <w:rtl/>
          <w:lang w:val="en-US"/>
        </w:rPr>
        <w:t>/</w:t>
      </w:r>
      <w:r w:rsidRPr="00FD7F78">
        <w:rPr>
          <w:rFonts w:ascii="Simplified Arabic" w:eastAsia="Times New Roman" w:hAnsi="Simplified Arabic" w:cs="Simplified Arabic" w:hint="cs"/>
          <w:sz w:val="24"/>
          <w:szCs w:val="24"/>
          <w:rtl/>
          <w:lang w:val="en-US"/>
        </w:rPr>
        <w:t>المطبوعة،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سنة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النشر،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اليوم</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والشهر</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صفحة</w:t>
      </w:r>
      <w:r w:rsidRPr="00FD7F78">
        <w:rPr>
          <w:rFonts w:ascii="Simplified Arabic" w:eastAsia="Times New Roman" w:hAnsi="Simplified Arabic" w:cs="Simplified Arabic"/>
          <w:sz w:val="24"/>
          <w:szCs w:val="24"/>
          <w:rtl/>
          <w:lang w:val="en-US"/>
        </w:rPr>
        <w:t xml:space="preserve"> </w:t>
      </w:r>
      <w:r w:rsidRPr="00FD7F78">
        <w:rPr>
          <w:rFonts w:ascii="Simplified Arabic" w:eastAsia="Times New Roman" w:hAnsi="Simplified Arabic" w:cs="Simplified Arabic" w:hint="cs"/>
          <w:sz w:val="24"/>
          <w:szCs w:val="24"/>
          <w:rtl/>
          <w:lang w:val="en-US"/>
        </w:rPr>
        <w:t>المقال</w:t>
      </w:r>
      <w:r w:rsidRPr="00FD7F78">
        <w:rPr>
          <w:rFonts w:ascii="Simplified Arabic" w:eastAsia="Times New Roman" w:hAnsi="Simplified Arabic" w:cs="Simplified Arabic"/>
          <w:sz w:val="24"/>
          <w:szCs w:val="24"/>
          <w:lang w:val="en-US"/>
        </w:rPr>
        <w:t>.</w:t>
      </w:r>
    </w:p>
    <w:p w:rsidR="00FD7F78" w:rsidRPr="00BA15B2" w:rsidRDefault="00BA15B2" w:rsidP="00FD7F78">
      <w:pPr>
        <w:bidi/>
        <w:spacing w:line="240" w:lineRule="auto"/>
        <w:jc w:val="both"/>
        <w:rPr>
          <w:rFonts w:ascii="Simplified Arabic" w:eastAsia="Times New Roman" w:hAnsi="Simplified Arabic" w:cs="Simplified Arabic"/>
          <w:b/>
          <w:bCs/>
          <w:sz w:val="28"/>
          <w:szCs w:val="28"/>
          <w:rtl/>
          <w:lang w:val="en-US"/>
        </w:rPr>
      </w:pPr>
      <w:r w:rsidRPr="00BA15B2">
        <w:rPr>
          <w:rFonts w:ascii="Simplified Arabic" w:eastAsia="Times New Roman" w:hAnsi="Simplified Arabic" w:cs="Simplified Arabic" w:hint="cs"/>
          <w:b/>
          <w:bCs/>
          <w:sz w:val="28"/>
          <w:szCs w:val="28"/>
          <w:rtl/>
          <w:lang w:val="en-US"/>
        </w:rPr>
        <w:t>رابعاً</w:t>
      </w:r>
      <w:r w:rsidRPr="00BA15B2">
        <w:rPr>
          <w:rFonts w:ascii="Simplified Arabic" w:eastAsia="Times New Roman" w:hAnsi="Simplified Arabic" w:cs="Simplified Arabic"/>
          <w:b/>
          <w:bCs/>
          <w:sz w:val="28"/>
          <w:szCs w:val="28"/>
          <w:rtl/>
          <w:lang w:val="en-US"/>
        </w:rPr>
        <w:t>:</w:t>
      </w:r>
      <w:r w:rsidR="00FD7F78">
        <w:rPr>
          <w:rFonts w:ascii="Simplified Arabic" w:eastAsia="Times New Roman" w:hAnsi="Simplified Arabic" w:cs="Simplified Arabic" w:hint="cs"/>
          <w:b/>
          <w:bCs/>
          <w:sz w:val="28"/>
          <w:szCs w:val="28"/>
          <w:rtl/>
          <w:lang w:val="en-US"/>
        </w:rPr>
        <w:t xml:space="preserve"> </w:t>
      </w:r>
      <w:r w:rsidR="00FD7F78" w:rsidRPr="00AE4EA5">
        <w:rPr>
          <w:rFonts w:ascii="Simplified Arabic" w:eastAsia="Times New Roman" w:hAnsi="Simplified Arabic" w:cs="Simplified Arabic" w:hint="cs"/>
          <w:b/>
          <w:bCs/>
          <w:color w:val="FF0000"/>
          <w:sz w:val="28"/>
          <w:szCs w:val="28"/>
          <w:rtl/>
          <w:lang w:val="en-US"/>
        </w:rPr>
        <w:t xml:space="preserve">عنوان رئيسي (حجم الخط 14) (نوع الخط </w:t>
      </w:r>
      <w:r w:rsidR="00FD7F78" w:rsidRPr="00AE4EA5">
        <w:rPr>
          <w:rFonts w:ascii="Simplified Arabic" w:eastAsia="Times New Roman" w:hAnsi="Simplified Arabic" w:cs="Simplified Arabic"/>
          <w:b/>
          <w:bCs/>
          <w:color w:val="FF0000"/>
          <w:sz w:val="28"/>
          <w:szCs w:val="28"/>
          <w:lang w:val="en-US"/>
        </w:rPr>
        <w:t>Simplified Arabic</w:t>
      </w:r>
      <w:r w:rsidR="00FD7F78" w:rsidRPr="00AE4EA5">
        <w:rPr>
          <w:rFonts w:ascii="Simplified Arabic" w:eastAsia="Times New Roman" w:hAnsi="Simplified Arabic" w:cs="Simplified Arabic" w:hint="cs"/>
          <w:b/>
          <w:bCs/>
          <w:color w:val="FF0000"/>
          <w:sz w:val="28"/>
          <w:szCs w:val="28"/>
          <w:rtl/>
          <w:lang w:val="en-US"/>
        </w:rPr>
        <w:t xml:space="preserve">) </w:t>
      </w:r>
      <w:r w:rsidR="00FD7F78" w:rsidRPr="00AE4EA5">
        <w:rPr>
          <w:rFonts w:ascii="Simplified Arabic" w:eastAsia="Times New Roman" w:hAnsi="Simplified Arabic" w:cs="Simplified Arabic"/>
          <w:b/>
          <w:bCs/>
          <w:color w:val="FF0000"/>
          <w:sz w:val="28"/>
          <w:szCs w:val="28"/>
          <w:lang w:val="en-US"/>
        </w:rPr>
        <w:t>Bold</w:t>
      </w:r>
      <w:r w:rsidR="00FD7F78" w:rsidRPr="00AE4EA5">
        <w:rPr>
          <w:rFonts w:ascii="Simplified Arabic" w:eastAsia="Times New Roman" w:hAnsi="Simplified Arabic" w:cs="Simplified Arabic" w:hint="cs"/>
          <w:b/>
          <w:bCs/>
          <w:color w:val="FF0000"/>
          <w:sz w:val="28"/>
          <w:szCs w:val="28"/>
          <w:rtl/>
          <w:lang w:val="en-US"/>
        </w:rPr>
        <w:t>)</w:t>
      </w:r>
    </w:p>
    <w:p w:rsidR="00BA15B2" w:rsidRPr="00BA15B2" w:rsidRDefault="00BA15B2" w:rsidP="00BA15B2">
      <w:pPr>
        <w:bidi/>
        <w:spacing w:line="240" w:lineRule="auto"/>
        <w:jc w:val="both"/>
        <w:rPr>
          <w:rFonts w:ascii="Simplified Arabic" w:eastAsia="Times New Roman" w:hAnsi="Simplified Arabic" w:cs="Simplified Arabic"/>
          <w:b/>
          <w:bCs/>
          <w:sz w:val="28"/>
          <w:szCs w:val="28"/>
          <w:lang w:val="en-US"/>
        </w:rPr>
      </w:pPr>
      <w:r w:rsidRPr="00BA15B2">
        <w:rPr>
          <w:rFonts w:ascii="Simplified Arabic" w:eastAsia="Times New Roman" w:hAnsi="Simplified Arabic" w:cs="Simplified Arabic"/>
          <w:b/>
          <w:bCs/>
          <w:sz w:val="28"/>
          <w:szCs w:val="28"/>
          <w:rtl/>
          <w:lang w:val="en-US"/>
        </w:rPr>
        <w:t xml:space="preserve"> </w:t>
      </w:r>
      <w:r w:rsidRPr="00BA15B2">
        <w:rPr>
          <w:rFonts w:ascii="Simplified Arabic" w:eastAsia="Times New Roman" w:hAnsi="Simplified Arabic" w:cs="Simplified Arabic" w:hint="cs"/>
          <w:b/>
          <w:bCs/>
          <w:sz w:val="28"/>
          <w:szCs w:val="28"/>
          <w:rtl/>
          <w:lang w:val="en-US"/>
        </w:rPr>
        <w:t>كتابة</w:t>
      </w:r>
      <w:r w:rsidRPr="00BA15B2">
        <w:rPr>
          <w:rFonts w:ascii="Simplified Arabic" w:eastAsia="Times New Roman" w:hAnsi="Simplified Arabic" w:cs="Simplified Arabic"/>
          <w:b/>
          <w:bCs/>
          <w:sz w:val="28"/>
          <w:szCs w:val="28"/>
          <w:rtl/>
          <w:lang w:val="en-US"/>
        </w:rPr>
        <w:t xml:space="preserve"> </w:t>
      </w:r>
      <w:r w:rsidRPr="00BA15B2">
        <w:rPr>
          <w:rFonts w:ascii="Simplified Arabic" w:eastAsia="Times New Roman" w:hAnsi="Simplified Arabic" w:cs="Simplified Arabic" w:hint="cs"/>
          <w:b/>
          <w:bCs/>
          <w:sz w:val="28"/>
          <w:szCs w:val="28"/>
          <w:rtl/>
          <w:lang w:val="en-US"/>
        </w:rPr>
        <w:t>المصادر</w:t>
      </w:r>
      <w:r w:rsidRPr="00BA15B2">
        <w:rPr>
          <w:rFonts w:ascii="Simplified Arabic" w:eastAsia="Times New Roman" w:hAnsi="Simplified Arabic" w:cs="Simplified Arabic"/>
          <w:b/>
          <w:bCs/>
          <w:sz w:val="28"/>
          <w:szCs w:val="28"/>
          <w:rtl/>
          <w:lang w:val="en-US"/>
        </w:rPr>
        <w:t xml:space="preserve"> </w:t>
      </w:r>
      <w:r w:rsidRPr="00BA15B2">
        <w:rPr>
          <w:rFonts w:ascii="Simplified Arabic" w:eastAsia="Times New Roman" w:hAnsi="Simplified Arabic" w:cs="Simplified Arabic" w:hint="cs"/>
          <w:b/>
          <w:bCs/>
          <w:sz w:val="28"/>
          <w:szCs w:val="28"/>
          <w:rtl/>
          <w:lang w:val="en-US"/>
        </w:rPr>
        <w:t>والمراجع</w:t>
      </w:r>
      <w:r w:rsidRPr="00BA15B2">
        <w:rPr>
          <w:rFonts w:ascii="Simplified Arabic" w:eastAsia="Times New Roman" w:hAnsi="Simplified Arabic" w:cs="Simplified Arabic"/>
          <w:b/>
          <w:bCs/>
          <w:sz w:val="28"/>
          <w:szCs w:val="28"/>
          <w:rtl/>
          <w:lang w:val="en-US"/>
        </w:rPr>
        <w:t xml:space="preserve"> </w:t>
      </w:r>
      <w:r w:rsidRPr="00BA15B2">
        <w:rPr>
          <w:rFonts w:ascii="Simplified Arabic" w:eastAsia="Times New Roman" w:hAnsi="Simplified Arabic" w:cs="Simplified Arabic" w:hint="cs"/>
          <w:b/>
          <w:bCs/>
          <w:sz w:val="28"/>
          <w:szCs w:val="28"/>
          <w:rtl/>
          <w:lang w:val="en-US"/>
        </w:rPr>
        <w:t>العربية</w:t>
      </w:r>
      <w:r w:rsidRPr="00BA15B2">
        <w:rPr>
          <w:rFonts w:ascii="Simplified Arabic" w:eastAsia="Times New Roman" w:hAnsi="Simplified Arabic" w:cs="Simplified Arabic"/>
          <w:b/>
          <w:bCs/>
          <w:sz w:val="28"/>
          <w:szCs w:val="28"/>
          <w:rtl/>
          <w:lang w:val="en-US"/>
        </w:rPr>
        <w:t xml:space="preserve"> </w:t>
      </w:r>
      <w:r w:rsidRPr="00BA15B2">
        <w:rPr>
          <w:rFonts w:ascii="Simplified Arabic" w:eastAsia="Times New Roman" w:hAnsi="Simplified Arabic" w:cs="Simplified Arabic" w:hint="cs"/>
          <w:b/>
          <w:bCs/>
          <w:sz w:val="28"/>
          <w:szCs w:val="28"/>
          <w:rtl/>
          <w:lang w:val="en-US"/>
        </w:rPr>
        <w:t>والأجنبية</w:t>
      </w:r>
      <w:r w:rsidRPr="00BA15B2">
        <w:rPr>
          <w:rFonts w:ascii="Simplified Arabic" w:eastAsia="Times New Roman" w:hAnsi="Simplified Arabic" w:cs="Simplified Arabic"/>
          <w:b/>
          <w:bCs/>
          <w:sz w:val="28"/>
          <w:szCs w:val="28"/>
          <w:lang w:val="en-US"/>
        </w:rPr>
        <w:t>:</w:t>
      </w:r>
    </w:p>
    <w:p w:rsidR="00BA15B2" w:rsidRPr="00BA15B2" w:rsidRDefault="00BA15B2" w:rsidP="00BA15B2">
      <w:pPr>
        <w:bidi/>
        <w:spacing w:line="240" w:lineRule="auto"/>
        <w:jc w:val="both"/>
        <w:rPr>
          <w:rFonts w:ascii="Simplified Arabic" w:eastAsia="Times New Roman" w:hAnsi="Simplified Arabic" w:cs="Simplified Arabic"/>
          <w:sz w:val="24"/>
          <w:szCs w:val="24"/>
          <w:lang w:val="en-US"/>
        </w:rPr>
      </w:pPr>
      <w:r w:rsidRPr="00BA15B2">
        <w:rPr>
          <w:rFonts w:ascii="Simplified Arabic" w:eastAsia="Times New Roman" w:hAnsi="Simplified Arabic" w:cs="Simplified Arabic" w:hint="cs"/>
          <w:sz w:val="24"/>
          <w:szCs w:val="24"/>
          <w:rtl/>
          <w:lang w:val="en-US"/>
        </w:rPr>
        <w:t>تنص</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سياسة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النشر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العلمي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جامعة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الزيتونة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على</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تكون</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المصادر</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المذكورة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في</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منشورات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مجلة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الزيتونة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للدراسات</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الإنسانية</w:t>
      </w:r>
      <w:r w:rsidRPr="00BA15B2">
        <w:rPr>
          <w:rFonts w:ascii="Simplified Arabic" w:eastAsia="Times New Roman" w:hAnsi="Simplified Arabic" w:cs="Simplified Arabic"/>
          <w:sz w:val="24"/>
          <w:szCs w:val="24"/>
          <w:rtl/>
          <w:lang w:val="en-US"/>
        </w:rPr>
        <w:t xml:space="preserve"> </w:t>
      </w:r>
      <w:r w:rsidRPr="00BA15B2">
        <w:rPr>
          <w:rFonts w:ascii="Simplified Arabic" w:eastAsia="Times New Roman" w:hAnsi="Simplified Arabic" w:cs="Simplified Arabic" w:hint="cs"/>
          <w:sz w:val="24"/>
          <w:szCs w:val="24"/>
          <w:rtl/>
          <w:lang w:val="en-US"/>
        </w:rPr>
        <w:t>والاجتماعية</w:t>
      </w:r>
      <w:r w:rsidRPr="00BA15B2">
        <w:rPr>
          <w:rFonts w:ascii="Simplified Arabic" w:eastAsia="Times New Roman" w:hAnsi="Simplified Arabic" w:cs="Simplified Arabic"/>
          <w:sz w:val="24"/>
          <w:szCs w:val="24"/>
          <w:lang w:val="en-US"/>
        </w:rPr>
        <w:t>:</w:t>
      </w:r>
    </w:p>
    <w:p w:rsidR="00BA15B2" w:rsidRPr="001B3602" w:rsidRDefault="00BA15B2" w:rsidP="001B3602">
      <w:pPr>
        <w:pStyle w:val="ListParagraph"/>
        <w:numPr>
          <w:ilvl w:val="0"/>
          <w:numId w:val="11"/>
        </w:numPr>
        <w:bidi/>
        <w:spacing w:line="240" w:lineRule="auto"/>
        <w:jc w:val="both"/>
        <w:rPr>
          <w:rFonts w:ascii="Simplified Arabic" w:eastAsia="Times New Roman" w:hAnsi="Simplified Arabic" w:cs="Simplified Arabic"/>
          <w:sz w:val="24"/>
          <w:szCs w:val="24"/>
          <w:lang w:val="en-US"/>
        </w:rPr>
      </w:pPr>
      <w:r w:rsidRPr="001B3602">
        <w:rPr>
          <w:rFonts w:ascii="Simplified Arabic" w:eastAsia="Times New Roman" w:hAnsi="Simplified Arabic" w:cs="Simplified Arabic" w:hint="cs"/>
          <w:sz w:val="24"/>
          <w:szCs w:val="24"/>
          <w:rtl/>
          <w:lang w:val="en-US"/>
        </w:rPr>
        <w:t>مكتوبة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باللغة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العربية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للأبحاث</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المنشورة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باللغة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العربية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ومرتبة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ترتيباً</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ألفبائياً</w:t>
      </w:r>
      <w:r w:rsidRPr="001B3602">
        <w:rPr>
          <w:rFonts w:ascii="Simplified Arabic" w:eastAsia="Times New Roman" w:hAnsi="Simplified Arabic" w:cs="Simplified Arabic"/>
          <w:sz w:val="24"/>
          <w:szCs w:val="24"/>
          <w:lang w:val="en-US"/>
        </w:rPr>
        <w:t>.</w:t>
      </w:r>
    </w:p>
    <w:p w:rsidR="00BA15B2" w:rsidRPr="001B3602" w:rsidRDefault="00BA15B2" w:rsidP="001B3602">
      <w:pPr>
        <w:pStyle w:val="ListParagraph"/>
        <w:numPr>
          <w:ilvl w:val="0"/>
          <w:numId w:val="11"/>
        </w:numPr>
        <w:bidi/>
        <w:spacing w:line="240" w:lineRule="auto"/>
        <w:jc w:val="both"/>
        <w:rPr>
          <w:rFonts w:ascii="Simplified Arabic" w:eastAsia="Times New Roman" w:hAnsi="Simplified Arabic" w:cs="Simplified Arabic"/>
          <w:sz w:val="24"/>
          <w:szCs w:val="24"/>
          <w:lang w:val="en-US"/>
        </w:rPr>
      </w:pPr>
      <w:r w:rsidRPr="001B3602">
        <w:rPr>
          <w:rFonts w:ascii="Simplified Arabic" w:eastAsia="Times New Roman" w:hAnsi="Simplified Arabic" w:cs="Simplified Arabic" w:hint="cs"/>
          <w:sz w:val="24"/>
          <w:szCs w:val="24"/>
          <w:rtl/>
          <w:lang w:val="en-US"/>
        </w:rPr>
        <w:t>تُدرج</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المراجع</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والمصادر</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الأجنبية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للأبحاث</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المنشورة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باللغة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العربية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في</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نهاية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قائمة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المصادر</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والمراجع</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العربية</w:t>
      </w:r>
      <w:r w:rsidRPr="001B3602">
        <w:rPr>
          <w:rFonts w:ascii="Simplified Arabic" w:eastAsia="Times New Roman" w:hAnsi="Simplified Arabic" w:cs="Simplified Arabic"/>
          <w:sz w:val="24"/>
          <w:szCs w:val="24"/>
          <w:lang w:val="en-US"/>
        </w:rPr>
        <w:t>.</w:t>
      </w:r>
    </w:p>
    <w:p w:rsidR="00BA15B2" w:rsidRPr="001B3602" w:rsidRDefault="00BA15B2" w:rsidP="001B3602">
      <w:pPr>
        <w:pStyle w:val="ListParagraph"/>
        <w:numPr>
          <w:ilvl w:val="0"/>
          <w:numId w:val="11"/>
        </w:numPr>
        <w:bidi/>
        <w:spacing w:line="240" w:lineRule="auto"/>
        <w:jc w:val="both"/>
        <w:rPr>
          <w:rFonts w:ascii="Simplified Arabic" w:eastAsia="Times New Roman" w:hAnsi="Simplified Arabic" w:cs="Simplified Arabic"/>
          <w:sz w:val="24"/>
          <w:szCs w:val="24"/>
          <w:lang w:val="en-US"/>
        </w:rPr>
      </w:pPr>
      <w:r w:rsidRPr="001B3602">
        <w:rPr>
          <w:rFonts w:ascii="Simplified Arabic" w:eastAsia="Times New Roman" w:hAnsi="Simplified Arabic" w:cs="Simplified Arabic" w:hint="cs"/>
          <w:sz w:val="24"/>
          <w:szCs w:val="24"/>
          <w:rtl/>
          <w:lang w:val="en-US"/>
        </w:rPr>
        <w:t>تكتب</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المراجع</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والمصادر</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الأجنبية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للأبحاث</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المنشورة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باللغة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الأجنبية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الإنجليزية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والفرنسية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على</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أن</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تتقدمها</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المراجع</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والمصادر</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المكتوبة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باللغة</w:t>
      </w:r>
      <w:r w:rsidRPr="001B3602">
        <w:rPr>
          <w:rFonts w:ascii="Simplified Arabic" w:eastAsia="Times New Roman" w:hAnsi="Simplified Arabic" w:cs="Simplified Arabic"/>
          <w:sz w:val="24"/>
          <w:szCs w:val="24"/>
          <w:rtl/>
          <w:lang w:val="en-US"/>
        </w:rPr>
        <w:t xml:space="preserve"> </w:t>
      </w:r>
      <w:r w:rsidRPr="001B3602">
        <w:rPr>
          <w:rFonts w:ascii="Simplified Arabic" w:eastAsia="Times New Roman" w:hAnsi="Simplified Arabic" w:cs="Simplified Arabic" w:hint="cs"/>
          <w:sz w:val="24"/>
          <w:szCs w:val="24"/>
          <w:rtl/>
          <w:lang w:val="en-US"/>
        </w:rPr>
        <w:t>العربية</w:t>
      </w:r>
      <w:r w:rsidRPr="001B3602">
        <w:rPr>
          <w:rFonts w:ascii="Simplified Arabic" w:eastAsia="Times New Roman" w:hAnsi="Simplified Arabic" w:cs="Simplified Arabic"/>
          <w:sz w:val="24"/>
          <w:szCs w:val="24"/>
          <w:lang w:val="en-US"/>
        </w:rPr>
        <w:t>.</w:t>
      </w:r>
    </w:p>
    <w:p w:rsidR="00BA15B2" w:rsidRPr="00BA15B2" w:rsidRDefault="00BA15B2" w:rsidP="00BA15B2">
      <w:pPr>
        <w:bidi/>
        <w:spacing w:line="240" w:lineRule="auto"/>
        <w:jc w:val="both"/>
        <w:rPr>
          <w:rtl/>
          <w:lang w:val="en-US" w:bidi="ar-JO"/>
        </w:rPr>
      </w:pPr>
    </w:p>
    <w:p w:rsidR="00BA15B2" w:rsidRPr="00BA15B2" w:rsidRDefault="00BA15B2" w:rsidP="00BA15B2">
      <w:pPr>
        <w:jc w:val="right"/>
        <w:rPr>
          <w:lang w:bidi="ar-JO"/>
        </w:rPr>
      </w:pPr>
    </w:p>
    <w:sectPr w:rsidR="00BA15B2" w:rsidRPr="00BA1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Jaly S_U ador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5727"/>
    <w:multiLevelType w:val="hybridMultilevel"/>
    <w:tmpl w:val="931E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941D5"/>
    <w:multiLevelType w:val="hybridMultilevel"/>
    <w:tmpl w:val="8EBC5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31584D"/>
    <w:multiLevelType w:val="multilevel"/>
    <w:tmpl w:val="850A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F321D"/>
    <w:multiLevelType w:val="hybridMultilevel"/>
    <w:tmpl w:val="F9746B28"/>
    <w:lvl w:ilvl="0" w:tplc="748CA12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40BC1"/>
    <w:multiLevelType w:val="hybridMultilevel"/>
    <w:tmpl w:val="1B0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B1A32"/>
    <w:multiLevelType w:val="hybridMultilevel"/>
    <w:tmpl w:val="2FECC426"/>
    <w:lvl w:ilvl="0" w:tplc="08090009">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nsid w:val="53995319"/>
    <w:multiLevelType w:val="hybridMultilevel"/>
    <w:tmpl w:val="CCA2E1FA"/>
    <w:lvl w:ilvl="0" w:tplc="08090009">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nsid w:val="5425501F"/>
    <w:multiLevelType w:val="hybridMultilevel"/>
    <w:tmpl w:val="EED8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D4432D"/>
    <w:multiLevelType w:val="hybridMultilevel"/>
    <w:tmpl w:val="C868D088"/>
    <w:lvl w:ilvl="0" w:tplc="7B443E6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47DE8"/>
    <w:multiLevelType w:val="hybridMultilevel"/>
    <w:tmpl w:val="F7E0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B5DA0"/>
    <w:multiLevelType w:val="hybridMultilevel"/>
    <w:tmpl w:val="103A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E5EE3"/>
    <w:multiLevelType w:val="hybridMultilevel"/>
    <w:tmpl w:val="4C58526C"/>
    <w:lvl w:ilvl="0" w:tplc="0D305E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1"/>
  </w:num>
  <w:num w:numId="5">
    <w:abstractNumId w:val="6"/>
  </w:num>
  <w:num w:numId="6">
    <w:abstractNumId w:val="9"/>
  </w:num>
  <w:num w:numId="7">
    <w:abstractNumId w:val="0"/>
  </w:num>
  <w:num w:numId="8">
    <w:abstractNumId w:val="8"/>
  </w:num>
  <w:num w:numId="9">
    <w:abstractNumId w:val="1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FE"/>
    <w:rsid w:val="000F09A8"/>
    <w:rsid w:val="001431FE"/>
    <w:rsid w:val="001B3602"/>
    <w:rsid w:val="003A40FC"/>
    <w:rsid w:val="007342F2"/>
    <w:rsid w:val="00962C13"/>
    <w:rsid w:val="009B67ED"/>
    <w:rsid w:val="00A512E0"/>
    <w:rsid w:val="00AE4EA5"/>
    <w:rsid w:val="00B57F54"/>
    <w:rsid w:val="00BA15B2"/>
    <w:rsid w:val="00BD43CB"/>
    <w:rsid w:val="00D87461"/>
    <w:rsid w:val="00D93CDD"/>
    <w:rsid w:val="00E44B8C"/>
    <w:rsid w:val="00EC2D54"/>
    <w:rsid w:val="00FD7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6A458-6D51-4548-963D-AF59DF5B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5B2"/>
    <w:pPr>
      <w:spacing w:after="0" w:line="240" w:lineRule="auto"/>
    </w:pPr>
    <w:rPr>
      <w:lang w:val="en-GB"/>
    </w:rPr>
  </w:style>
  <w:style w:type="paragraph" w:styleId="Title">
    <w:name w:val="Title"/>
    <w:basedOn w:val="Normal"/>
    <w:link w:val="TitleChar"/>
    <w:qFormat/>
    <w:rsid w:val="00BA15B2"/>
    <w:pPr>
      <w:bidi/>
      <w:spacing w:before="60" w:after="60" w:line="300" w:lineRule="auto"/>
      <w:jc w:val="center"/>
    </w:pPr>
    <w:rPr>
      <w:rFonts w:ascii="Times New Roman" w:eastAsia="Times New Roman" w:hAnsi="Times New Roman" w:cs="MCS Jaly S_U adorn."/>
      <w:b/>
      <w:bCs/>
      <w:sz w:val="26"/>
      <w:szCs w:val="40"/>
      <w:lang w:val="en-US"/>
    </w:rPr>
  </w:style>
  <w:style w:type="character" w:customStyle="1" w:styleId="TitleChar">
    <w:name w:val="Title Char"/>
    <w:basedOn w:val="DefaultParagraphFont"/>
    <w:link w:val="Title"/>
    <w:rsid w:val="00BA15B2"/>
    <w:rPr>
      <w:rFonts w:ascii="Times New Roman" w:eastAsia="Times New Roman" w:hAnsi="Times New Roman" w:cs="MCS Jaly S_U adorn."/>
      <w:b/>
      <w:bCs/>
      <w:sz w:val="26"/>
      <w:szCs w:val="40"/>
    </w:rPr>
  </w:style>
  <w:style w:type="paragraph" w:styleId="ListParagraph">
    <w:name w:val="List Paragraph"/>
    <w:basedOn w:val="Normal"/>
    <w:uiPriority w:val="34"/>
    <w:qFormat/>
    <w:rsid w:val="00BA15B2"/>
    <w:pPr>
      <w:ind w:left="720"/>
      <w:contextualSpacing/>
    </w:pPr>
  </w:style>
  <w:style w:type="table" w:styleId="TableGrid">
    <w:name w:val="Table Grid"/>
    <w:basedOn w:val="TableNormal"/>
    <w:uiPriority w:val="39"/>
    <w:rsid w:val="009B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70101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45">
          <w:marLeft w:val="0"/>
          <w:marRight w:val="0"/>
          <w:marTop w:val="300"/>
          <w:marBottom w:val="0"/>
          <w:divBdr>
            <w:top w:val="none" w:sz="0" w:space="0" w:color="auto"/>
            <w:left w:val="none" w:sz="0" w:space="0" w:color="auto"/>
            <w:bottom w:val="none" w:sz="0" w:space="0" w:color="auto"/>
            <w:right w:val="none" w:sz="0" w:space="0" w:color="auto"/>
          </w:divBdr>
        </w:div>
        <w:div w:id="1322394352">
          <w:marLeft w:val="0"/>
          <w:marRight w:val="0"/>
          <w:marTop w:val="300"/>
          <w:marBottom w:val="0"/>
          <w:divBdr>
            <w:top w:val="none" w:sz="0" w:space="0" w:color="auto"/>
            <w:left w:val="none" w:sz="0" w:space="0" w:color="auto"/>
            <w:bottom w:val="none" w:sz="0" w:space="0" w:color="auto"/>
            <w:right w:val="none" w:sz="0" w:space="0" w:color="auto"/>
          </w:divBdr>
        </w:div>
        <w:div w:id="186068780">
          <w:marLeft w:val="0"/>
          <w:marRight w:val="0"/>
          <w:marTop w:val="300"/>
          <w:marBottom w:val="0"/>
          <w:divBdr>
            <w:top w:val="none" w:sz="0" w:space="0" w:color="auto"/>
            <w:left w:val="none" w:sz="0" w:space="0" w:color="auto"/>
            <w:bottom w:val="none" w:sz="0" w:space="0" w:color="auto"/>
            <w:right w:val="none" w:sz="0" w:space="0" w:color="auto"/>
          </w:divBdr>
        </w:div>
        <w:div w:id="900603664">
          <w:marLeft w:val="0"/>
          <w:marRight w:val="0"/>
          <w:marTop w:val="300"/>
          <w:marBottom w:val="0"/>
          <w:divBdr>
            <w:top w:val="none" w:sz="0" w:space="0" w:color="auto"/>
            <w:left w:val="none" w:sz="0" w:space="0" w:color="auto"/>
            <w:bottom w:val="none" w:sz="0" w:space="0" w:color="auto"/>
            <w:right w:val="none" w:sz="0" w:space="0" w:color="auto"/>
          </w:divBdr>
        </w:div>
      </w:divsChild>
    </w:div>
    <w:div w:id="1647397425">
      <w:bodyDiv w:val="1"/>
      <w:marLeft w:val="0"/>
      <w:marRight w:val="0"/>
      <w:marTop w:val="0"/>
      <w:marBottom w:val="0"/>
      <w:divBdr>
        <w:top w:val="none" w:sz="0" w:space="0" w:color="auto"/>
        <w:left w:val="none" w:sz="0" w:space="0" w:color="auto"/>
        <w:bottom w:val="none" w:sz="0" w:space="0" w:color="auto"/>
        <w:right w:val="none" w:sz="0" w:space="0" w:color="auto"/>
      </w:divBdr>
    </w:div>
    <w:div w:id="19912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7A3D-ABAA-420D-BBAD-AB931766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maysa'a abu daoad</dc:creator>
  <cp:keywords/>
  <dc:description/>
  <cp:lastModifiedBy>maysa'a abu daoad</cp:lastModifiedBy>
  <cp:revision>11</cp:revision>
  <dcterms:created xsi:type="dcterms:W3CDTF">2021-02-11T07:17:00Z</dcterms:created>
  <dcterms:modified xsi:type="dcterms:W3CDTF">2021-06-24T10:39:00Z</dcterms:modified>
</cp:coreProperties>
</file>